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AF7" w:rsidRDefault="00BB2AF7" w:rsidP="002709F1">
      <w:pPr>
        <w:pStyle w:val="a3"/>
        <w:ind w:left="567"/>
        <w:jc w:val="center"/>
        <w:rPr>
          <w:b/>
        </w:rPr>
      </w:pPr>
    </w:p>
    <w:p w:rsidR="00BB2AF7" w:rsidRPr="002D446A" w:rsidRDefault="00BB2AF7" w:rsidP="00BB2AF7">
      <w:pPr>
        <w:jc w:val="center"/>
        <w:outlineLvl w:val="0"/>
        <w:rPr>
          <w:rFonts w:ascii="Times New Roman" w:hAnsi="Times New Roman" w:cs="Times New Roman"/>
        </w:rPr>
      </w:pPr>
      <w:r w:rsidRPr="002D446A">
        <w:rPr>
          <w:rFonts w:ascii="Times New Roman" w:hAnsi="Times New Roman" w:cs="Times New Roman"/>
        </w:rPr>
        <w:t>Муниципальное бюджетное общеобразовательное учреждение</w:t>
      </w:r>
    </w:p>
    <w:p w:rsidR="00BB2AF7" w:rsidRPr="002D446A" w:rsidRDefault="00BB2AF7" w:rsidP="00BB2AF7">
      <w:pPr>
        <w:jc w:val="center"/>
        <w:outlineLvl w:val="0"/>
        <w:rPr>
          <w:rFonts w:ascii="Times New Roman" w:hAnsi="Times New Roman" w:cs="Times New Roman"/>
        </w:rPr>
      </w:pPr>
      <w:r w:rsidRPr="002D446A">
        <w:rPr>
          <w:rFonts w:ascii="Times New Roman" w:hAnsi="Times New Roman" w:cs="Times New Roman"/>
        </w:rPr>
        <w:t>«Отар-Дубровская средняя общеобразовательная  школа»Пестречинского муниципального района Республики Татарстан</w:t>
      </w:r>
    </w:p>
    <w:p w:rsidR="00BB2AF7" w:rsidRPr="002D446A" w:rsidRDefault="00BB2AF7" w:rsidP="00BB2AF7">
      <w:pPr>
        <w:jc w:val="center"/>
        <w:outlineLvl w:val="0"/>
        <w:rPr>
          <w:rFonts w:ascii="Times New Roman" w:hAnsi="Times New Roman" w:cs="Times New Roman"/>
        </w:rPr>
      </w:pPr>
      <w:r w:rsidRPr="002D446A">
        <w:rPr>
          <w:rFonts w:ascii="Times New Roman" w:hAnsi="Times New Roman" w:cs="Times New Roman"/>
        </w:rPr>
        <w:tab/>
      </w:r>
    </w:p>
    <w:p w:rsidR="00BB2AF7" w:rsidRPr="002D446A" w:rsidRDefault="00BB2AF7" w:rsidP="00BB2AF7">
      <w:pPr>
        <w:tabs>
          <w:tab w:val="left" w:pos="6496"/>
          <w:tab w:val="left" w:pos="11911"/>
        </w:tabs>
        <w:rPr>
          <w:rFonts w:ascii="Times New Roman" w:hAnsi="Times New Roman" w:cs="Times New Roman"/>
        </w:rPr>
      </w:pPr>
      <w:r w:rsidRPr="002D446A">
        <w:rPr>
          <w:rFonts w:ascii="Times New Roman" w:hAnsi="Times New Roman" w:cs="Times New Roman"/>
        </w:rPr>
        <w:t>Рассмотрено:</w:t>
      </w:r>
      <w:r w:rsidRPr="002D446A">
        <w:rPr>
          <w:rFonts w:ascii="Times New Roman" w:hAnsi="Times New Roman" w:cs="Times New Roman"/>
        </w:rPr>
        <w:tab/>
        <w:t>Согласовано:</w:t>
      </w:r>
      <w:r w:rsidRPr="002D446A">
        <w:rPr>
          <w:rFonts w:ascii="Times New Roman" w:hAnsi="Times New Roman" w:cs="Times New Roman"/>
        </w:rPr>
        <w:tab/>
        <w:t>Утверждено:</w:t>
      </w:r>
    </w:p>
    <w:p w:rsidR="00BB2AF7" w:rsidRPr="002D446A" w:rsidRDefault="00BB2AF7" w:rsidP="00BB2AF7">
      <w:pPr>
        <w:tabs>
          <w:tab w:val="left" w:pos="6496"/>
          <w:tab w:val="left" w:pos="11911"/>
        </w:tabs>
        <w:rPr>
          <w:rFonts w:ascii="Times New Roman" w:hAnsi="Times New Roman" w:cs="Times New Roman"/>
        </w:rPr>
      </w:pPr>
      <w:r w:rsidRPr="002D446A">
        <w:rPr>
          <w:rFonts w:ascii="Times New Roman" w:hAnsi="Times New Roman" w:cs="Times New Roman"/>
        </w:rPr>
        <w:t>на заседании МО</w:t>
      </w:r>
      <w:r w:rsidRPr="002D446A">
        <w:rPr>
          <w:rFonts w:ascii="Times New Roman" w:hAnsi="Times New Roman" w:cs="Times New Roman"/>
        </w:rPr>
        <w:tab/>
        <w:t>Зам.директора по УВР</w:t>
      </w:r>
      <w:r w:rsidRPr="002D446A">
        <w:rPr>
          <w:rFonts w:ascii="Times New Roman" w:hAnsi="Times New Roman" w:cs="Times New Roman"/>
        </w:rPr>
        <w:tab/>
        <w:t>Директор школы:</w:t>
      </w:r>
    </w:p>
    <w:p w:rsidR="00BB2AF7" w:rsidRPr="002D446A" w:rsidRDefault="00BB2AF7" w:rsidP="00BB2AF7">
      <w:pPr>
        <w:tabs>
          <w:tab w:val="left" w:pos="6621"/>
          <w:tab w:val="left" w:pos="11911"/>
        </w:tabs>
        <w:rPr>
          <w:rFonts w:ascii="Times New Roman" w:hAnsi="Times New Roman" w:cs="Times New Roman"/>
        </w:rPr>
      </w:pPr>
      <w:r w:rsidRPr="002D446A">
        <w:rPr>
          <w:rFonts w:ascii="Times New Roman" w:hAnsi="Times New Roman" w:cs="Times New Roman"/>
        </w:rPr>
        <w:tab/>
        <w:t>_______Р.Г.Гильфанова</w:t>
      </w:r>
      <w:r w:rsidRPr="002D446A">
        <w:rPr>
          <w:rFonts w:ascii="Times New Roman" w:hAnsi="Times New Roman" w:cs="Times New Roman"/>
        </w:rPr>
        <w:tab/>
        <w:t xml:space="preserve">  ____З.А.Шагизиганова</w:t>
      </w:r>
    </w:p>
    <w:p w:rsidR="00BB2AF7" w:rsidRPr="002D446A" w:rsidRDefault="00BB2AF7" w:rsidP="00BB2AF7">
      <w:pPr>
        <w:tabs>
          <w:tab w:val="left" w:pos="6621"/>
          <w:tab w:val="left" w:pos="11911"/>
        </w:tabs>
        <w:rPr>
          <w:rFonts w:ascii="Times New Roman" w:hAnsi="Times New Roman" w:cs="Times New Roman"/>
        </w:rPr>
      </w:pPr>
      <w:r w:rsidRPr="002D446A">
        <w:rPr>
          <w:rFonts w:ascii="Times New Roman" w:hAnsi="Times New Roman" w:cs="Times New Roman"/>
        </w:rPr>
        <w:t>«    »____2020   г</w:t>
      </w:r>
      <w:r w:rsidRPr="002D446A">
        <w:rPr>
          <w:rFonts w:ascii="Times New Roman" w:hAnsi="Times New Roman" w:cs="Times New Roman"/>
        </w:rPr>
        <w:tab/>
        <w:t xml:space="preserve">«    ».   </w:t>
      </w:r>
      <w:r w:rsidRPr="002D446A">
        <w:rPr>
          <w:rFonts w:ascii="Times New Roman" w:hAnsi="Times New Roman" w:cs="Times New Roman"/>
          <w:u w:val="single"/>
        </w:rPr>
        <w:t>__</w:t>
      </w:r>
      <w:r w:rsidRPr="002D446A">
        <w:rPr>
          <w:rFonts w:ascii="Times New Roman" w:hAnsi="Times New Roman" w:cs="Times New Roman"/>
        </w:rPr>
        <w:t>2020  г</w:t>
      </w:r>
      <w:r w:rsidRPr="002D446A">
        <w:rPr>
          <w:rFonts w:ascii="Times New Roman" w:hAnsi="Times New Roman" w:cs="Times New Roman"/>
        </w:rPr>
        <w:tab/>
        <w:t xml:space="preserve">Приказ № </w:t>
      </w:r>
    </w:p>
    <w:p w:rsidR="00BB2AF7" w:rsidRPr="002D446A" w:rsidRDefault="00BB2AF7" w:rsidP="00BB2AF7">
      <w:pPr>
        <w:tabs>
          <w:tab w:val="left" w:pos="12005"/>
        </w:tabs>
        <w:rPr>
          <w:rFonts w:ascii="Times New Roman" w:hAnsi="Times New Roman" w:cs="Times New Roman"/>
        </w:rPr>
      </w:pPr>
      <w:r w:rsidRPr="002D446A">
        <w:rPr>
          <w:rFonts w:ascii="Times New Roman" w:hAnsi="Times New Roman" w:cs="Times New Roman"/>
        </w:rPr>
        <w:tab/>
        <w:t>«  »</w:t>
      </w:r>
      <w:r w:rsidRPr="002D446A">
        <w:rPr>
          <w:rFonts w:ascii="Times New Roman" w:hAnsi="Times New Roman" w:cs="Times New Roman"/>
          <w:u w:val="single"/>
        </w:rPr>
        <w:t>_____</w:t>
      </w:r>
      <w:r w:rsidRPr="002D446A">
        <w:rPr>
          <w:rFonts w:ascii="Times New Roman" w:hAnsi="Times New Roman" w:cs="Times New Roman"/>
        </w:rPr>
        <w:t>2020 г</w:t>
      </w:r>
    </w:p>
    <w:p w:rsidR="00BB2AF7" w:rsidRPr="002D446A" w:rsidRDefault="00BB2AF7" w:rsidP="00BB2AF7">
      <w:pPr>
        <w:jc w:val="center"/>
        <w:rPr>
          <w:rFonts w:ascii="Times New Roman" w:hAnsi="Times New Roman" w:cs="Times New Roman"/>
        </w:rPr>
      </w:pPr>
    </w:p>
    <w:p w:rsidR="00BB2AF7" w:rsidRPr="002D446A" w:rsidRDefault="00BB2AF7" w:rsidP="00BB2AF7">
      <w:pPr>
        <w:tabs>
          <w:tab w:val="left" w:pos="4915"/>
        </w:tabs>
        <w:jc w:val="center"/>
        <w:rPr>
          <w:rFonts w:ascii="Times New Roman" w:hAnsi="Times New Roman" w:cs="Times New Roman"/>
          <w:b/>
          <w:sz w:val="32"/>
          <w:szCs w:val="32"/>
        </w:rPr>
      </w:pPr>
      <w:r w:rsidRPr="002D446A">
        <w:rPr>
          <w:rFonts w:ascii="Times New Roman" w:hAnsi="Times New Roman" w:cs="Times New Roman"/>
          <w:b/>
          <w:sz w:val="32"/>
          <w:szCs w:val="32"/>
        </w:rPr>
        <w:t>Рабочая программа</w:t>
      </w:r>
    </w:p>
    <w:p w:rsidR="00BB2AF7" w:rsidRPr="002D446A" w:rsidRDefault="00BB2AF7" w:rsidP="00BB2AF7">
      <w:pPr>
        <w:jc w:val="center"/>
        <w:rPr>
          <w:rFonts w:ascii="Times New Roman" w:hAnsi="Times New Roman" w:cs="Times New Roman"/>
        </w:rPr>
      </w:pPr>
    </w:p>
    <w:p w:rsidR="00BB2AF7" w:rsidRPr="002D446A" w:rsidRDefault="00BB2AF7" w:rsidP="00BB2AF7">
      <w:pPr>
        <w:jc w:val="center"/>
        <w:rPr>
          <w:rFonts w:ascii="Times New Roman" w:hAnsi="Times New Roman" w:cs="Times New Roman"/>
        </w:rPr>
      </w:pPr>
      <w:r w:rsidRPr="002D446A">
        <w:rPr>
          <w:rFonts w:ascii="Times New Roman" w:hAnsi="Times New Roman" w:cs="Times New Roman"/>
        </w:rPr>
        <w:t>по русскому языку для 8 класса</w:t>
      </w:r>
    </w:p>
    <w:p w:rsidR="00BB2AF7" w:rsidRPr="002D446A" w:rsidRDefault="00BB2AF7" w:rsidP="00BB2AF7">
      <w:pPr>
        <w:tabs>
          <w:tab w:val="left" w:pos="5322"/>
        </w:tabs>
        <w:jc w:val="center"/>
        <w:rPr>
          <w:rFonts w:ascii="Times New Roman" w:hAnsi="Times New Roman" w:cs="Times New Roman"/>
        </w:rPr>
      </w:pPr>
      <w:r w:rsidRPr="002D446A">
        <w:rPr>
          <w:rFonts w:ascii="Times New Roman" w:hAnsi="Times New Roman" w:cs="Times New Roman"/>
        </w:rPr>
        <w:t>Учитель первой квалификационной категории</w:t>
      </w:r>
    </w:p>
    <w:p w:rsidR="00BB2AF7" w:rsidRPr="002D446A" w:rsidRDefault="00BB2AF7" w:rsidP="00BB2AF7">
      <w:pPr>
        <w:jc w:val="center"/>
        <w:rPr>
          <w:rFonts w:ascii="Times New Roman" w:hAnsi="Times New Roman" w:cs="Times New Roman"/>
          <w:sz w:val="28"/>
          <w:szCs w:val="28"/>
        </w:rPr>
      </w:pPr>
      <w:r w:rsidRPr="002D446A">
        <w:rPr>
          <w:rFonts w:ascii="Times New Roman" w:hAnsi="Times New Roman" w:cs="Times New Roman"/>
          <w:sz w:val="28"/>
          <w:szCs w:val="28"/>
        </w:rPr>
        <w:t>Газизова Гузель Сахиповна</w:t>
      </w:r>
    </w:p>
    <w:p w:rsidR="00BB2AF7" w:rsidRPr="002D446A" w:rsidRDefault="00BB2AF7" w:rsidP="00BB2AF7">
      <w:pPr>
        <w:rPr>
          <w:rFonts w:ascii="Times New Roman" w:hAnsi="Times New Roman" w:cs="Times New Roman"/>
          <w:sz w:val="28"/>
          <w:szCs w:val="28"/>
        </w:rPr>
      </w:pPr>
    </w:p>
    <w:p w:rsidR="00BB2AF7" w:rsidRPr="002D446A" w:rsidRDefault="00BB2AF7" w:rsidP="00BB2AF7">
      <w:pPr>
        <w:ind w:firstLine="9540"/>
        <w:rPr>
          <w:rFonts w:ascii="Times New Roman" w:hAnsi="Times New Roman" w:cs="Times New Roman"/>
          <w:bCs/>
        </w:rPr>
      </w:pPr>
      <w:r w:rsidRPr="002D446A">
        <w:rPr>
          <w:rFonts w:ascii="Times New Roman" w:hAnsi="Times New Roman" w:cs="Times New Roman"/>
          <w:sz w:val="28"/>
          <w:szCs w:val="28"/>
        </w:rPr>
        <w:tab/>
      </w:r>
      <w:r w:rsidRPr="002D446A">
        <w:rPr>
          <w:rFonts w:ascii="Times New Roman" w:hAnsi="Times New Roman" w:cs="Times New Roman"/>
        </w:rPr>
        <w:t xml:space="preserve">Рассмотрено на заседании </w:t>
      </w:r>
    </w:p>
    <w:p w:rsidR="00BB2AF7" w:rsidRPr="002D446A" w:rsidRDefault="00BB2AF7" w:rsidP="00BB2AF7">
      <w:pPr>
        <w:tabs>
          <w:tab w:val="left" w:pos="10002"/>
        </w:tabs>
        <w:rPr>
          <w:rFonts w:ascii="Times New Roman" w:hAnsi="Times New Roman" w:cs="Times New Roman"/>
        </w:rPr>
      </w:pPr>
      <w:r w:rsidRPr="002D446A">
        <w:rPr>
          <w:rFonts w:ascii="Times New Roman" w:hAnsi="Times New Roman" w:cs="Times New Roman"/>
        </w:rPr>
        <w:tab/>
        <w:t>педагогического совета</w:t>
      </w:r>
    </w:p>
    <w:p w:rsidR="00BB2AF7" w:rsidRPr="002D446A" w:rsidRDefault="00BB2AF7" w:rsidP="00BB2AF7">
      <w:pPr>
        <w:tabs>
          <w:tab w:val="left" w:pos="10064"/>
        </w:tabs>
        <w:rPr>
          <w:rFonts w:ascii="Times New Roman" w:hAnsi="Times New Roman" w:cs="Times New Roman"/>
        </w:rPr>
      </w:pPr>
      <w:r w:rsidRPr="002D446A">
        <w:rPr>
          <w:rFonts w:ascii="Times New Roman" w:hAnsi="Times New Roman" w:cs="Times New Roman"/>
        </w:rPr>
        <w:tab/>
        <w:t>протокол №__</w:t>
      </w:r>
    </w:p>
    <w:p w:rsidR="00BB2AF7" w:rsidRPr="002D446A" w:rsidRDefault="00BB2AF7" w:rsidP="00BB2AF7">
      <w:pPr>
        <w:tabs>
          <w:tab w:val="left" w:pos="10127"/>
        </w:tabs>
        <w:rPr>
          <w:rFonts w:ascii="Times New Roman" w:hAnsi="Times New Roman" w:cs="Times New Roman"/>
        </w:rPr>
      </w:pPr>
      <w:r w:rsidRPr="002D446A">
        <w:rPr>
          <w:rFonts w:ascii="Times New Roman" w:hAnsi="Times New Roman" w:cs="Times New Roman"/>
        </w:rPr>
        <w:tab/>
        <w:t xml:space="preserve">от «  » </w:t>
      </w:r>
      <w:r w:rsidRPr="002D446A">
        <w:rPr>
          <w:rFonts w:ascii="Times New Roman" w:hAnsi="Times New Roman" w:cs="Times New Roman"/>
          <w:u w:val="single"/>
        </w:rPr>
        <w:t xml:space="preserve">. </w:t>
      </w:r>
      <w:r w:rsidRPr="002D446A">
        <w:rPr>
          <w:rFonts w:ascii="Times New Roman" w:hAnsi="Times New Roman" w:cs="Times New Roman"/>
        </w:rPr>
        <w:t>2020 г</w:t>
      </w:r>
    </w:p>
    <w:p w:rsidR="00BB2AF7" w:rsidRPr="002D446A" w:rsidRDefault="00BB2AF7" w:rsidP="00BB2AF7">
      <w:pPr>
        <w:jc w:val="center"/>
        <w:rPr>
          <w:rFonts w:ascii="Times New Roman" w:hAnsi="Times New Roman" w:cs="Times New Roman"/>
          <w:sz w:val="28"/>
          <w:szCs w:val="28"/>
        </w:rPr>
      </w:pPr>
    </w:p>
    <w:p w:rsidR="00BB2AF7" w:rsidRPr="00BB2AF7" w:rsidRDefault="00BB2AF7" w:rsidP="00BB2AF7">
      <w:pPr>
        <w:tabs>
          <w:tab w:val="left" w:pos="5823"/>
        </w:tabs>
        <w:jc w:val="center"/>
        <w:rPr>
          <w:rFonts w:ascii="Times New Roman" w:hAnsi="Times New Roman" w:cs="Times New Roman"/>
        </w:rPr>
      </w:pPr>
      <w:r w:rsidRPr="002D446A">
        <w:rPr>
          <w:rFonts w:ascii="Times New Roman" w:hAnsi="Times New Roman" w:cs="Times New Roman"/>
        </w:rPr>
        <w:t>2020-  2021 уч.год</w:t>
      </w:r>
    </w:p>
    <w:p w:rsidR="00BB2AF7" w:rsidRDefault="00BB2AF7" w:rsidP="002709F1">
      <w:pPr>
        <w:pStyle w:val="a3"/>
        <w:ind w:left="567"/>
        <w:jc w:val="center"/>
        <w:rPr>
          <w:b/>
        </w:rPr>
      </w:pPr>
    </w:p>
    <w:p w:rsidR="0076560F" w:rsidRPr="002709F1" w:rsidRDefault="0076560F" w:rsidP="002709F1">
      <w:pPr>
        <w:pStyle w:val="a3"/>
        <w:ind w:left="567"/>
        <w:jc w:val="center"/>
        <w:rPr>
          <w:b/>
        </w:rPr>
      </w:pPr>
      <w:r w:rsidRPr="002709F1">
        <w:rPr>
          <w:b/>
        </w:rPr>
        <w:t>Пояснительная записка</w:t>
      </w:r>
    </w:p>
    <w:p w:rsidR="0076560F" w:rsidRPr="002709F1" w:rsidRDefault="0076560F" w:rsidP="002709F1">
      <w:pPr>
        <w:pStyle w:val="a3"/>
        <w:ind w:left="0" w:firstLine="567"/>
        <w:jc w:val="both"/>
        <w:rPr>
          <w:b/>
        </w:rPr>
      </w:pPr>
    </w:p>
    <w:p w:rsidR="00801BC7" w:rsidRPr="002709F1" w:rsidRDefault="00801BC7" w:rsidP="002709F1">
      <w:pPr>
        <w:pStyle w:val="a3"/>
        <w:ind w:left="0" w:firstLine="567"/>
        <w:jc w:val="both"/>
      </w:pPr>
      <w:r w:rsidRPr="002709F1">
        <w:t>Рабочая программа по русскому языку составлена на основ</w:t>
      </w:r>
      <w:r w:rsidR="009C6FAD">
        <w:t>ании следующих нормативных доку</w:t>
      </w:r>
      <w:r w:rsidRPr="002709F1">
        <w:t>ментов:</w:t>
      </w:r>
    </w:p>
    <w:p w:rsidR="00801BC7" w:rsidRPr="002709F1" w:rsidRDefault="00801BC7" w:rsidP="002709F1">
      <w:pPr>
        <w:pStyle w:val="a3"/>
        <w:ind w:left="0" w:firstLine="567"/>
        <w:jc w:val="both"/>
      </w:pPr>
      <w:r w:rsidRPr="002709F1">
        <w:t>1.</w:t>
      </w:r>
      <w:r w:rsidRPr="002709F1">
        <w:tab/>
      </w:r>
      <w:r w:rsidR="006701CE" w:rsidRPr="002709F1">
        <w:t>Федерального государственного образовательного стандарт</w:t>
      </w:r>
      <w:r w:rsidR="005D4582">
        <w:t>а основного общего образования.</w:t>
      </w:r>
    </w:p>
    <w:p w:rsidR="00801BC7" w:rsidRPr="002709F1" w:rsidRDefault="00801BC7" w:rsidP="002709F1">
      <w:pPr>
        <w:pStyle w:val="a3"/>
        <w:ind w:left="0" w:firstLine="567"/>
        <w:jc w:val="both"/>
      </w:pPr>
      <w:r w:rsidRPr="002709F1">
        <w:t>2.</w:t>
      </w:r>
      <w:r w:rsidRPr="002709F1">
        <w:tab/>
        <w:t xml:space="preserve">Примерной программы по русскому языку основного общего образования. </w:t>
      </w:r>
    </w:p>
    <w:p w:rsidR="00801BC7" w:rsidRPr="002709F1" w:rsidRDefault="00801BC7" w:rsidP="002709F1">
      <w:pPr>
        <w:pStyle w:val="a3"/>
        <w:ind w:left="0" w:firstLine="567"/>
        <w:jc w:val="both"/>
      </w:pPr>
      <w:r w:rsidRPr="002709F1">
        <w:t>3.</w:t>
      </w:r>
      <w:r w:rsidRPr="002709F1">
        <w:tab/>
        <w:t>Авторской программы по русскому языку для основной школы авторов Т.А. Ладыжен-ской, М.Т. Баранова, Л.А. Тростенцовой.</w:t>
      </w:r>
    </w:p>
    <w:p w:rsidR="00801BC7" w:rsidRPr="002709F1" w:rsidRDefault="00801BC7" w:rsidP="002709F1">
      <w:pPr>
        <w:pStyle w:val="a3"/>
        <w:ind w:left="0" w:firstLine="567"/>
        <w:jc w:val="both"/>
      </w:pPr>
      <w:r w:rsidRPr="002709F1">
        <w:t>4.</w:t>
      </w:r>
      <w:r w:rsidRPr="002709F1">
        <w:tab/>
        <w:t xml:space="preserve">Учебного плана МБОУ </w:t>
      </w:r>
      <w:r w:rsidR="00BB2AF7">
        <w:t>«Отар-Дубровская» СОШ</w:t>
      </w:r>
    </w:p>
    <w:p w:rsidR="00801BC7" w:rsidRPr="002709F1" w:rsidRDefault="00801BC7" w:rsidP="002709F1">
      <w:pPr>
        <w:pStyle w:val="a3"/>
        <w:ind w:left="0" w:firstLine="567"/>
        <w:jc w:val="both"/>
      </w:pPr>
      <w:r w:rsidRPr="002709F1">
        <w:t>5.</w:t>
      </w:r>
      <w:r w:rsidRPr="002709F1">
        <w:tab/>
        <w:t>Федер</w:t>
      </w:r>
      <w:r w:rsidR="00BB2AF7">
        <w:t>ального перечня учебников на 2020-2021</w:t>
      </w:r>
      <w:r w:rsidRPr="002709F1">
        <w:t xml:space="preserve"> учебный год.</w:t>
      </w:r>
    </w:p>
    <w:p w:rsidR="00971CF9" w:rsidRPr="002709F1" w:rsidRDefault="00801BC7" w:rsidP="002709F1">
      <w:pPr>
        <w:pStyle w:val="a3"/>
        <w:ind w:left="0" w:firstLine="567"/>
        <w:jc w:val="both"/>
      </w:pPr>
      <w:r w:rsidRPr="002709F1">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rsidR="00971CF9" w:rsidRPr="002709F1" w:rsidRDefault="00971CF9" w:rsidP="002709F1">
      <w:pPr>
        <w:pStyle w:val="a3"/>
        <w:ind w:left="0" w:firstLine="567"/>
        <w:jc w:val="both"/>
        <w:rPr>
          <w:b/>
        </w:rPr>
      </w:pPr>
      <w:r w:rsidRPr="002709F1">
        <w:rPr>
          <w:b/>
        </w:rPr>
        <w:t xml:space="preserve">Цели </w:t>
      </w:r>
      <w:r w:rsidR="00471580" w:rsidRPr="002709F1">
        <w:rPr>
          <w:b/>
        </w:rPr>
        <w:t xml:space="preserve">и задачи </w:t>
      </w:r>
      <w:r w:rsidRPr="002709F1">
        <w:rPr>
          <w:b/>
        </w:rPr>
        <w:t>обучения</w:t>
      </w:r>
      <w:r w:rsidR="00471580" w:rsidRPr="002709F1">
        <w:rPr>
          <w:b/>
        </w:rPr>
        <w:t>:</w:t>
      </w:r>
    </w:p>
    <w:p w:rsidR="00971CF9" w:rsidRPr="002709F1" w:rsidRDefault="00971CF9" w:rsidP="002709F1">
      <w:pPr>
        <w:pStyle w:val="a3"/>
        <w:ind w:left="0" w:firstLine="567"/>
        <w:jc w:val="both"/>
      </w:pPr>
      <w:r w:rsidRPr="002709F1">
        <w:t>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w:t>
      </w:r>
    </w:p>
    <w:p w:rsidR="00971CF9" w:rsidRPr="002709F1" w:rsidRDefault="00971CF9" w:rsidP="002709F1">
      <w:pPr>
        <w:pStyle w:val="a3"/>
        <w:numPr>
          <w:ilvl w:val="0"/>
          <w:numId w:val="2"/>
        </w:numPr>
        <w:ind w:left="0" w:firstLine="567"/>
        <w:jc w:val="both"/>
      </w:pPr>
      <w:r w:rsidRPr="002709F1">
        <w:rPr>
          <w:b/>
        </w:rPr>
        <w:t>воспитание</w:t>
      </w:r>
      <w:r w:rsidRPr="002709F1">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971CF9" w:rsidRPr="002709F1" w:rsidRDefault="00971CF9" w:rsidP="002709F1">
      <w:pPr>
        <w:pStyle w:val="a3"/>
        <w:numPr>
          <w:ilvl w:val="0"/>
          <w:numId w:val="2"/>
        </w:numPr>
        <w:ind w:left="0" w:firstLine="567"/>
        <w:jc w:val="both"/>
      </w:pPr>
      <w:r w:rsidRPr="002709F1">
        <w:rPr>
          <w:b/>
        </w:rPr>
        <w:t>совершенствование</w:t>
      </w:r>
      <w:r w:rsidRPr="002709F1">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71CF9" w:rsidRPr="002709F1" w:rsidRDefault="00971CF9" w:rsidP="002709F1">
      <w:pPr>
        <w:pStyle w:val="a3"/>
        <w:numPr>
          <w:ilvl w:val="0"/>
          <w:numId w:val="2"/>
        </w:numPr>
        <w:ind w:left="0" w:firstLine="567"/>
        <w:jc w:val="both"/>
      </w:pPr>
      <w:r w:rsidRPr="002709F1">
        <w:rPr>
          <w:b/>
        </w:rPr>
        <w:t xml:space="preserve">освоение </w:t>
      </w:r>
      <w:r w:rsidRPr="002709F1">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971CF9" w:rsidRPr="002709F1" w:rsidRDefault="00971CF9" w:rsidP="002709F1">
      <w:pPr>
        <w:pStyle w:val="a3"/>
        <w:numPr>
          <w:ilvl w:val="0"/>
          <w:numId w:val="2"/>
        </w:numPr>
        <w:ind w:left="0" w:firstLine="567"/>
        <w:jc w:val="both"/>
      </w:pPr>
      <w:r w:rsidRPr="002709F1">
        <w:rPr>
          <w:b/>
        </w:rPr>
        <w:t xml:space="preserve">формирование </w:t>
      </w:r>
      <w:r w:rsidRPr="002709F1">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76560F" w:rsidRPr="002709F1" w:rsidRDefault="0076560F" w:rsidP="002709F1">
      <w:pPr>
        <w:pStyle w:val="a3"/>
        <w:ind w:left="0" w:firstLine="567"/>
        <w:jc w:val="both"/>
        <w:rPr>
          <w:b/>
        </w:rPr>
      </w:pPr>
      <w:r w:rsidRPr="002709F1">
        <w:rPr>
          <w:b/>
        </w:rPr>
        <w:t>Общая характеристика учебного предмета</w:t>
      </w:r>
    </w:p>
    <w:p w:rsidR="0076560F" w:rsidRPr="002709F1" w:rsidRDefault="0076560F" w:rsidP="002709F1">
      <w:pPr>
        <w:pStyle w:val="a3"/>
        <w:ind w:left="0" w:firstLine="567"/>
        <w:jc w:val="both"/>
        <w:rPr>
          <w:b/>
        </w:rPr>
      </w:pPr>
      <w:r w:rsidRPr="002709F1">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76560F" w:rsidRPr="002709F1" w:rsidRDefault="0076560F" w:rsidP="002709F1">
      <w:pPr>
        <w:pStyle w:val="a3"/>
        <w:ind w:left="0" w:firstLine="567"/>
        <w:jc w:val="both"/>
      </w:pPr>
      <w:r w:rsidRPr="002709F1">
        <w:t>Русский язык – государственный язык Российской Федерации, средство межнационального общения и консолидации  народов России.</w:t>
      </w:r>
    </w:p>
    <w:p w:rsidR="0076560F" w:rsidRPr="002709F1" w:rsidRDefault="0076560F" w:rsidP="002709F1">
      <w:pPr>
        <w:pStyle w:val="a3"/>
        <w:ind w:left="0" w:firstLine="567"/>
        <w:jc w:val="both"/>
      </w:pPr>
      <w:r w:rsidRPr="002709F1">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76560F" w:rsidRPr="002709F1" w:rsidRDefault="0076560F" w:rsidP="002709F1">
      <w:pPr>
        <w:pStyle w:val="a3"/>
        <w:ind w:left="0" w:firstLine="567"/>
        <w:jc w:val="both"/>
      </w:pPr>
      <w:r w:rsidRPr="002709F1">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w:t>
      </w:r>
      <w:r w:rsidRPr="002709F1">
        <w:lastRenderedPageBreak/>
        <w:t>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76560F" w:rsidRPr="002709F1" w:rsidRDefault="0076560F" w:rsidP="002709F1">
      <w:pPr>
        <w:pStyle w:val="a3"/>
        <w:ind w:left="0" w:firstLine="567"/>
        <w:jc w:val="both"/>
      </w:pPr>
      <w:r w:rsidRPr="002709F1">
        <w:t>Содержание обучения русскому языку отобрано и структурировано на основе компетентностного подхода. В соответствии с этим в V</w:t>
      </w:r>
      <w:r w:rsidRPr="002709F1">
        <w:rPr>
          <w:lang w:val="en-US"/>
        </w:rPr>
        <w:t>II</w:t>
      </w:r>
      <w:r w:rsidRPr="002709F1">
        <w:t xml:space="preserve"> классе формируются и развиваются коммуникативная, языковая, лингвистическая (языковедческая) и культуроведческая компетенции.</w:t>
      </w:r>
    </w:p>
    <w:p w:rsidR="0076560F" w:rsidRPr="002709F1" w:rsidRDefault="0076560F" w:rsidP="002709F1">
      <w:pPr>
        <w:pStyle w:val="a3"/>
        <w:ind w:left="0" w:firstLine="567"/>
        <w:jc w:val="both"/>
      </w:pPr>
      <w:r w:rsidRPr="002709F1">
        <w:rPr>
          <w:b/>
        </w:rPr>
        <w:t>Коммуникативная компетенция</w:t>
      </w:r>
      <w:r w:rsidRPr="002709F1">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76560F" w:rsidRPr="002709F1" w:rsidRDefault="0076560F" w:rsidP="002709F1">
      <w:pPr>
        <w:pStyle w:val="a3"/>
        <w:ind w:left="0" w:firstLine="567"/>
        <w:jc w:val="both"/>
      </w:pPr>
      <w:r w:rsidRPr="002709F1">
        <w:rPr>
          <w:b/>
        </w:rPr>
        <w:t>Языковая и лингвистическая (языковедческая) компетенции</w:t>
      </w:r>
      <w:r w:rsidRPr="002709F1">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76560F" w:rsidRPr="002709F1" w:rsidRDefault="0076560F" w:rsidP="002709F1">
      <w:pPr>
        <w:pStyle w:val="a3"/>
        <w:ind w:left="0" w:firstLine="567"/>
        <w:jc w:val="both"/>
      </w:pPr>
      <w:r w:rsidRPr="002709F1">
        <w:rPr>
          <w:b/>
        </w:rPr>
        <w:t>Культуроведческая компетенция</w:t>
      </w:r>
      <w:r w:rsidRPr="002709F1">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76560F" w:rsidRPr="002709F1" w:rsidRDefault="0076560F" w:rsidP="002709F1">
      <w:pPr>
        <w:pStyle w:val="a3"/>
        <w:ind w:left="0" w:firstLine="567"/>
        <w:jc w:val="both"/>
      </w:pPr>
      <w:r w:rsidRPr="002709F1">
        <w:t xml:space="preserve">Курс русского языка для </w:t>
      </w:r>
      <w:r w:rsidRPr="002709F1">
        <w:rPr>
          <w:lang w:val="en-US"/>
        </w:rPr>
        <w:t>VII</w:t>
      </w:r>
      <w:r w:rsidRPr="002709F1">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76560F" w:rsidRPr="002709F1" w:rsidRDefault="0076560F" w:rsidP="002709F1">
      <w:pPr>
        <w:pStyle w:val="a3"/>
        <w:ind w:left="0" w:firstLine="567"/>
        <w:jc w:val="both"/>
      </w:pPr>
      <w:r w:rsidRPr="002709F1">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76560F" w:rsidRPr="002709F1" w:rsidRDefault="0076560F" w:rsidP="002709F1">
      <w:pPr>
        <w:pStyle w:val="a3"/>
        <w:ind w:left="0" w:firstLine="567"/>
        <w:jc w:val="both"/>
      </w:pPr>
      <w:r w:rsidRPr="002709F1">
        <w:t>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rsidR="0076560F" w:rsidRPr="002709F1" w:rsidRDefault="0076560F" w:rsidP="002709F1">
      <w:pPr>
        <w:pStyle w:val="a3"/>
        <w:ind w:left="0" w:firstLine="567"/>
        <w:jc w:val="both"/>
      </w:pPr>
      <w:r w:rsidRPr="002709F1">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DD79B7" w:rsidRPr="002709F1" w:rsidRDefault="00DD79B7" w:rsidP="002709F1">
      <w:pPr>
        <w:pStyle w:val="a3"/>
        <w:ind w:left="0" w:firstLine="567"/>
        <w:jc w:val="both"/>
        <w:rPr>
          <w:b/>
        </w:rPr>
      </w:pPr>
      <w:r w:rsidRPr="002709F1">
        <w:rPr>
          <w:b/>
        </w:rPr>
        <w:t>Место предмета «Русский язык» в базисном учебном плане</w:t>
      </w:r>
    </w:p>
    <w:p w:rsidR="00DD79B7" w:rsidRPr="002709F1" w:rsidRDefault="00DD79B7" w:rsidP="002709F1">
      <w:pPr>
        <w:pStyle w:val="a3"/>
        <w:ind w:left="0" w:firstLine="567"/>
        <w:jc w:val="both"/>
      </w:pPr>
      <w:r w:rsidRPr="002709F1">
        <w:lastRenderedPageBreak/>
        <w:t xml:space="preserve">Федеральный базисный учебный план для образовательных учреждений Российской Федерации предусматривает </w:t>
      </w:r>
      <w:r w:rsidR="00E076C9" w:rsidRPr="002709F1">
        <w:t>н</w:t>
      </w:r>
      <w:r w:rsidRPr="002709F1">
        <w:t xml:space="preserve">а изучение курса русского языка в </w:t>
      </w:r>
      <w:r w:rsidR="002C723A" w:rsidRPr="002709F1">
        <w:t>8</w:t>
      </w:r>
      <w:r w:rsidRPr="002709F1">
        <w:t xml:space="preserve"> классе 1</w:t>
      </w:r>
      <w:r w:rsidR="002C723A" w:rsidRPr="002709F1">
        <w:t>02</w:t>
      </w:r>
      <w:r w:rsidRPr="002709F1">
        <w:t xml:space="preserve"> час</w:t>
      </w:r>
      <w:r w:rsidR="002C723A" w:rsidRPr="002709F1">
        <w:t>а</w:t>
      </w:r>
      <w:r w:rsidRPr="002709F1">
        <w:t>, в том числе 18 часов на развитие речи.</w:t>
      </w:r>
    </w:p>
    <w:p w:rsidR="00471580" w:rsidRPr="002709F1" w:rsidRDefault="00471580" w:rsidP="002709F1">
      <w:pPr>
        <w:pStyle w:val="a3"/>
        <w:ind w:left="567"/>
        <w:jc w:val="center"/>
        <w:rPr>
          <w:b/>
        </w:rPr>
      </w:pPr>
      <w:r w:rsidRPr="002709F1">
        <w:rPr>
          <w:b/>
        </w:rPr>
        <w:t xml:space="preserve">Содержание </w:t>
      </w:r>
      <w:r w:rsidR="00F65253" w:rsidRPr="002709F1">
        <w:rPr>
          <w:b/>
        </w:rPr>
        <w:t>учебного предмета</w:t>
      </w:r>
    </w:p>
    <w:p w:rsidR="002C723A" w:rsidRPr="002709F1" w:rsidRDefault="002C723A" w:rsidP="002709F1">
      <w:pPr>
        <w:pStyle w:val="a3"/>
        <w:ind w:left="0" w:firstLine="567"/>
        <w:jc w:val="both"/>
        <w:rPr>
          <w:b/>
        </w:rPr>
      </w:pPr>
      <w:r w:rsidRPr="002709F1">
        <w:rPr>
          <w:b/>
        </w:rPr>
        <w:t>Функции русск</w:t>
      </w:r>
      <w:r w:rsidR="002709F1">
        <w:rPr>
          <w:b/>
        </w:rPr>
        <w:t xml:space="preserve">ого языка в современном мире (1 </w:t>
      </w:r>
      <w:r w:rsidRPr="002709F1">
        <w:rPr>
          <w:b/>
        </w:rPr>
        <w:t>ч</w:t>
      </w:r>
      <w:r w:rsidR="002709F1">
        <w:rPr>
          <w:b/>
        </w:rPr>
        <w:t>.</w:t>
      </w:r>
      <w:r w:rsidRPr="002709F1">
        <w:rPr>
          <w:b/>
        </w:rPr>
        <w:t>)</w:t>
      </w:r>
    </w:p>
    <w:p w:rsidR="002C723A" w:rsidRPr="002709F1" w:rsidRDefault="002C723A" w:rsidP="002709F1">
      <w:pPr>
        <w:pStyle w:val="a3"/>
        <w:ind w:left="0" w:firstLine="567"/>
        <w:jc w:val="both"/>
      </w:pPr>
      <w:r w:rsidRPr="002709F1">
        <w:t>Русский язык в современном мире.Основные разделы языка, основные языковые единицы.</w:t>
      </w:r>
    </w:p>
    <w:p w:rsidR="002C723A" w:rsidRPr="002709F1" w:rsidRDefault="002C723A" w:rsidP="002709F1">
      <w:pPr>
        <w:pStyle w:val="a3"/>
        <w:ind w:left="0" w:firstLine="567"/>
        <w:jc w:val="both"/>
        <w:rPr>
          <w:b/>
        </w:rPr>
      </w:pPr>
      <w:r w:rsidRPr="002709F1">
        <w:rPr>
          <w:b/>
        </w:rPr>
        <w:t>Повторени</w:t>
      </w:r>
      <w:r w:rsidR="002709F1">
        <w:rPr>
          <w:b/>
        </w:rPr>
        <w:t>е изученного в V–VII классах (</w:t>
      </w:r>
      <w:r w:rsidR="00802CDD">
        <w:rPr>
          <w:b/>
        </w:rPr>
        <w:t>10</w:t>
      </w:r>
      <w:r w:rsidRPr="002709F1">
        <w:rPr>
          <w:b/>
        </w:rPr>
        <w:t>ч</w:t>
      </w:r>
      <w:r w:rsidR="002709F1">
        <w:rPr>
          <w:b/>
        </w:rPr>
        <w:t xml:space="preserve">. + 2 </w:t>
      </w:r>
      <w:r w:rsidRPr="002709F1">
        <w:rPr>
          <w:b/>
        </w:rPr>
        <w:t>ч</w:t>
      </w:r>
      <w:r w:rsidR="002709F1">
        <w:rPr>
          <w:b/>
        </w:rPr>
        <w:t>.</w:t>
      </w:r>
      <w:r w:rsidRPr="002709F1">
        <w:rPr>
          <w:b/>
        </w:rPr>
        <w:t>)</w:t>
      </w:r>
    </w:p>
    <w:p w:rsidR="002C723A" w:rsidRPr="002709F1" w:rsidRDefault="00791729" w:rsidP="002709F1">
      <w:pPr>
        <w:pStyle w:val="a3"/>
        <w:ind w:left="0" w:firstLine="567"/>
        <w:jc w:val="both"/>
      </w:pPr>
      <w:r w:rsidRPr="002709F1">
        <w:t>Ф</w:t>
      </w:r>
      <w:r w:rsidR="002C723A" w:rsidRPr="002709F1">
        <w:t xml:space="preserve">ункции знаков препинания в простых и сложных предложениях: завершение, разделение, выделение; распределение знаков препинания на группы по их функциям; синтаксические условия </w:t>
      </w:r>
      <w:r w:rsidRPr="002709F1">
        <w:t>употребления знаков препинания. В</w:t>
      </w:r>
      <w:r w:rsidR="002C723A" w:rsidRPr="002709F1">
        <w:t>иды предложений по количеству описанных ситуаций, фрагментов действительности (простые и сложные); средства связи простых предложений в сложные: союзные средства и интонация (союзн</w:t>
      </w:r>
      <w:r w:rsidRPr="002709F1">
        <w:t xml:space="preserve">ые) или интонация (бессоюзные); </w:t>
      </w:r>
      <w:r w:rsidR="002C723A" w:rsidRPr="002709F1">
        <w:t>виды сложных союзных предложений (сложносочиненные и сложноподчиненные) в зависимости от средства связи: сочинительного или по</w:t>
      </w:r>
      <w:r w:rsidRPr="002709F1">
        <w:t>дчинительного союзного средства. У</w:t>
      </w:r>
      <w:r w:rsidR="002C723A" w:rsidRPr="002709F1">
        <w:t xml:space="preserve">словия выбора и и я в суффиксах полных и кратких прилагательных, причастий, наречий; синтаксическую роль наречий (обстоятельство), кратких прилагательных, причастий, </w:t>
      </w:r>
      <w:r w:rsidRPr="002709F1">
        <w:t>категории состояния (сказуемое). У</w:t>
      </w:r>
      <w:r w:rsidR="002C723A" w:rsidRPr="002709F1">
        <w:t>словия выбора слитного и раздельного написания частицы не с разными частями речи: глаголами, краткими причастиями, деепричастиями, прилагательными (относительными и притяжательными), числительными</w:t>
      </w:r>
    </w:p>
    <w:p w:rsidR="002C723A" w:rsidRPr="002709F1" w:rsidRDefault="002C723A" w:rsidP="002709F1">
      <w:pPr>
        <w:pStyle w:val="a3"/>
        <w:ind w:left="0" w:firstLine="567"/>
        <w:jc w:val="both"/>
        <w:rPr>
          <w:b/>
        </w:rPr>
      </w:pPr>
      <w:r w:rsidRPr="002709F1">
        <w:rPr>
          <w:b/>
        </w:rPr>
        <w:t>Синтаксис, пунктуация, культура речи (</w:t>
      </w:r>
      <w:r w:rsidR="00802CDD">
        <w:rPr>
          <w:b/>
        </w:rPr>
        <w:t>8</w:t>
      </w:r>
      <w:r w:rsidR="002709F1">
        <w:rPr>
          <w:b/>
        </w:rPr>
        <w:t xml:space="preserve"> ч.</w:t>
      </w:r>
      <w:r w:rsidRPr="002709F1">
        <w:rPr>
          <w:b/>
        </w:rPr>
        <w:t>+</w:t>
      </w:r>
      <w:r w:rsidR="00802CDD">
        <w:rPr>
          <w:b/>
        </w:rPr>
        <w:t>2</w:t>
      </w:r>
      <w:r w:rsidRPr="002709F1">
        <w:rPr>
          <w:b/>
        </w:rPr>
        <w:t xml:space="preserve"> ч</w:t>
      </w:r>
      <w:r w:rsidR="002709F1">
        <w:rPr>
          <w:b/>
        </w:rPr>
        <w:t>.</w:t>
      </w:r>
      <w:r w:rsidRPr="002709F1">
        <w:rPr>
          <w:b/>
        </w:rPr>
        <w:t>)</w:t>
      </w:r>
    </w:p>
    <w:p w:rsidR="002709F1" w:rsidRDefault="002C723A" w:rsidP="002709F1">
      <w:pPr>
        <w:pStyle w:val="a3"/>
        <w:ind w:left="0" w:firstLine="567"/>
        <w:jc w:val="both"/>
      </w:pPr>
      <w:r w:rsidRPr="002709F1">
        <w:t>Основные единицы синтаксиса. Текст как единица синтаксиса. Предложение как единица синтаксиса.</w:t>
      </w:r>
    </w:p>
    <w:p w:rsidR="002C723A" w:rsidRPr="002709F1" w:rsidRDefault="002709F1" w:rsidP="002709F1">
      <w:pPr>
        <w:pStyle w:val="a3"/>
        <w:ind w:left="0" w:firstLine="567"/>
        <w:jc w:val="both"/>
      </w:pPr>
      <w:r>
        <w:t>Словосочетание.</w:t>
      </w:r>
      <w:r w:rsidR="002C723A" w:rsidRPr="002709F1">
        <w:t>Повторение пройденного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наречные).Словосочетание, виды синтаксических связей (сочинительная и подчинительная), синтаксический разбор словосочетаний.</w:t>
      </w:r>
    </w:p>
    <w:p w:rsidR="002C723A" w:rsidRPr="002709F1" w:rsidRDefault="002C723A" w:rsidP="002709F1">
      <w:pPr>
        <w:pStyle w:val="a3"/>
        <w:ind w:left="0" w:firstLine="567"/>
        <w:jc w:val="both"/>
        <w:rPr>
          <w:b/>
        </w:rPr>
      </w:pPr>
      <w:r w:rsidRPr="002709F1">
        <w:rPr>
          <w:b/>
        </w:rPr>
        <w:t>Простое предложение (</w:t>
      </w:r>
      <w:r w:rsidR="00802CDD">
        <w:rPr>
          <w:b/>
        </w:rPr>
        <w:t>3</w:t>
      </w:r>
      <w:r w:rsidRPr="002709F1">
        <w:rPr>
          <w:b/>
        </w:rPr>
        <w:t xml:space="preserve"> ч</w:t>
      </w:r>
      <w:r w:rsidR="002709F1">
        <w:rPr>
          <w:b/>
        </w:rPr>
        <w:t>.</w:t>
      </w:r>
      <w:r w:rsidRPr="002709F1">
        <w:rPr>
          <w:b/>
        </w:rPr>
        <w:t xml:space="preserve"> + 1 ч</w:t>
      </w:r>
      <w:r w:rsidR="002709F1">
        <w:rPr>
          <w:b/>
        </w:rPr>
        <w:t>.</w:t>
      </w:r>
      <w:r w:rsidRPr="002709F1">
        <w:rPr>
          <w:b/>
        </w:rPr>
        <w:t>)</w:t>
      </w:r>
    </w:p>
    <w:p w:rsidR="002C723A" w:rsidRPr="002709F1" w:rsidRDefault="002C723A" w:rsidP="002709F1">
      <w:pPr>
        <w:pStyle w:val="a3"/>
        <w:ind w:left="0" w:firstLine="567"/>
        <w:jc w:val="both"/>
      </w:pPr>
      <w:r w:rsidRPr="002709F1">
        <w:t>Повторение пройденного о предложении. Грамматическая (предикативная) основа предложения.Особенности связи подлежащего и сказуемого. Порядок слов в предложении. Интонация простого предложения. Логическое ударение.Предложения повествовательные, побудительные, вопросительные; восклицательные – невосклицательные, утвердительные – отрицательные.Простые двусоставные предложения</w:t>
      </w:r>
    </w:p>
    <w:p w:rsidR="002709F1" w:rsidRDefault="002709F1" w:rsidP="002709F1">
      <w:pPr>
        <w:pStyle w:val="a3"/>
        <w:ind w:left="0" w:firstLine="567"/>
        <w:jc w:val="both"/>
        <w:rPr>
          <w:b/>
        </w:rPr>
      </w:pPr>
      <w:r w:rsidRPr="002709F1">
        <w:rPr>
          <w:b/>
        </w:rPr>
        <w:t>Двусоставные предложения (</w:t>
      </w:r>
      <w:r w:rsidR="00802CDD">
        <w:rPr>
          <w:b/>
        </w:rPr>
        <w:t>22</w:t>
      </w:r>
      <w:r w:rsidRPr="002709F1">
        <w:rPr>
          <w:b/>
        </w:rPr>
        <w:t>ч. + 3ч.)</w:t>
      </w:r>
    </w:p>
    <w:p w:rsidR="002C723A" w:rsidRPr="002709F1" w:rsidRDefault="002709F1" w:rsidP="002709F1">
      <w:pPr>
        <w:pStyle w:val="a3"/>
        <w:ind w:left="0" w:firstLine="567"/>
        <w:jc w:val="both"/>
      </w:pPr>
      <w:r>
        <w:t xml:space="preserve">Главные члены предложения. </w:t>
      </w:r>
      <w:r w:rsidR="002C723A" w:rsidRPr="002709F1">
        <w:t>Повторение пройденного о подлежащем.Способы выражения подлежащего. Повторение изученного о сказуемом. Составное глагольное сказуемое. Составное именное сказуемое. Тире между подлежащим и сказуемым.Синтаксические синонимы главных членов предложения, их текстообразующая роль.Двусоставные предложения: подлежащее, сказуемое; односоставные предложения.</w:t>
      </w:r>
    </w:p>
    <w:p w:rsidR="002C723A" w:rsidRPr="002709F1" w:rsidRDefault="002C723A" w:rsidP="002709F1">
      <w:pPr>
        <w:pStyle w:val="a3"/>
        <w:ind w:left="0" w:firstLine="567"/>
        <w:jc w:val="both"/>
      </w:pPr>
      <w:r w:rsidRPr="002709F1">
        <w:t>Второстепенные члены предложения</w:t>
      </w:r>
      <w:r w:rsidR="002709F1">
        <w:t xml:space="preserve">. </w:t>
      </w:r>
      <w:r w:rsidRPr="002709F1">
        <w:t>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Виды обстоятельств по значению (времени, места, причины, цели, образа действия, условия, уступительное).Сравнительный оборот; знаки препинания при нем.Второстепенные члены предложения: определения, приложения, дополнения, обстоятельства.</w:t>
      </w:r>
    </w:p>
    <w:p w:rsidR="002709F1" w:rsidRDefault="002709F1" w:rsidP="002709F1">
      <w:pPr>
        <w:pStyle w:val="a3"/>
        <w:ind w:left="0" w:firstLine="567"/>
        <w:jc w:val="both"/>
        <w:rPr>
          <w:b/>
        </w:rPr>
      </w:pPr>
      <w:r w:rsidRPr="002709F1">
        <w:rPr>
          <w:b/>
        </w:rPr>
        <w:t>Односоставные предложения (</w:t>
      </w:r>
      <w:r w:rsidR="00802CDD">
        <w:rPr>
          <w:b/>
        </w:rPr>
        <w:t>15</w:t>
      </w:r>
      <w:r w:rsidRPr="002709F1">
        <w:rPr>
          <w:b/>
        </w:rPr>
        <w:t>ч. + 2ч.)</w:t>
      </w:r>
    </w:p>
    <w:p w:rsidR="002C723A" w:rsidRPr="002709F1" w:rsidRDefault="002C723A" w:rsidP="002709F1">
      <w:pPr>
        <w:pStyle w:val="a3"/>
        <w:ind w:left="0" w:firstLine="567"/>
        <w:jc w:val="both"/>
      </w:pPr>
      <w:r w:rsidRPr="002709F1">
        <w:t>Группы односоставных предложений. Односоставные предложения с главным членом сказуемым (определенно-личные, не определенно-личные, безл</w:t>
      </w:r>
      <w:r w:rsidR="002709F1">
        <w:t xml:space="preserve">ичные) и подлежащим (назывные). </w:t>
      </w:r>
      <w:r w:rsidRPr="002709F1">
        <w:t>Синонимия односоставных и двусоставных предложений, их текстообразующая роль.</w:t>
      </w:r>
    </w:p>
    <w:p w:rsidR="002C723A" w:rsidRDefault="002C723A" w:rsidP="002709F1">
      <w:pPr>
        <w:pStyle w:val="a3"/>
        <w:ind w:left="0" w:firstLine="567"/>
        <w:jc w:val="both"/>
      </w:pPr>
      <w:r w:rsidRPr="002709F1">
        <w:t>Неполное предложение</w:t>
      </w:r>
      <w:r w:rsidR="002709F1">
        <w:t xml:space="preserve">. </w:t>
      </w:r>
      <w:r w:rsidRPr="002709F1">
        <w:t>Понятие о неполных предложениях.Неполные предложения в диалоге и в сложном предложении.</w:t>
      </w:r>
    </w:p>
    <w:p w:rsidR="002709F1" w:rsidRDefault="002709F1" w:rsidP="002709F1">
      <w:pPr>
        <w:pStyle w:val="a3"/>
        <w:ind w:left="0" w:firstLine="567"/>
        <w:jc w:val="both"/>
        <w:rPr>
          <w:b/>
        </w:rPr>
      </w:pPr>
      <w:r w:rsidRPr="002709F1">
        <w:rPr>
          <w:b/>
        </w:rPr>
        <w:t>Простое осложненное предложение (1 ч.)</w:t>
      </w:r>
    </w:p>
    <w:p w:rsidR="002709F1" w:rsidRPr="002709F1" w:rsidRDefault="002709F1" w:rsidP="002709F1">
      <w:pPr>
        <w:pStyle w:val="a3"/>
        <w:ind w:left="0" w:firstLine="567"/>
        <w:jc w:val="both"/>
      </w:pPr>
      <w:r w:rsidRPr="002709F1">
        <w:t>Понятие об осложненном предложении</w:t>
      </w:r>
    </w:p>
    <w:p w:rsidR="002709F1" w:rsidRDefault="002709F1" w:rsidP="002709F1">
      <w:pPr>
        <w:pStyle w:val="a3"/>
        <w:ind w:left="0" w:firstLine="567"/>
        <w:jc w:val="both"/>
        <w:rPr>
          <w:b/>
        </w:rPr>
      </w:pPr>
      <w:r w:rsidRPr="002709F1">
        <w:rPr>
          <w:b/>
        </w:rPr>
        <w:lastRenderedPageBreak/>
        <w:t>Однородные члены предложения (1</w:t>
      </w:r>
      <w:r w:rsidR="00802CDD">
        <w:rPr>
          <w:b/>
        </w:rPr>
        <w:t>3</w:t>
      </w:r>
      <w:r w:rsidRPr="002709F1">
        <w:rPr>
          <w:b/>
        </w:rPr>
        <w:t xml:space="preserve">ч. + </w:t>
      </w:r>
      <w:r w:rsidR="00802CDD">
        <w:rPr>
          <w:b/>
        </w:rPr>
        <w:t>2</w:t>
      </w:r>
      <w:r w:rsidRPr="002709F1">
        <w:rPr>
          <w:b/>
        </w:rPr>
        <w:t>ч.)</w:t>
      </w:r>
    </w:p>
    <w:p w:rsidR="002C723A" w:rsidRPr="002709F1" w:rsidRDefault="002C723A" w:rsidP="002709F1">
      <w:pPr>
        <w:pStyle w:val="a3"/>
        <w:ind w:left="0" w:firstLine="567"/>
        <w:jc w:val="both"/>
      </w:pPr>
      <w:r w:rsidRPr="002709F1">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определение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w:t>
      </w:r>
    </w:p>
    <w:p w:rsidR="002C723A" w:rsidRPr="002709F1" w:rsidRDefault="002C723A" w:rsidP="002709F1">
      <w:pPr>
        <w:pStyle w:val="a3"/>
        <w:ind w:left="0" w:firstLine="567"/>
        <w:jc w:val="both"/>
      </w:pPr>
      <w:r w:rsidRPr="002709F1">
        <w:t>Вариативность постановки знаков препинания.Предложение, однородные члены предложения.Однородные члены предложения: однородные и неоднородные определения.Однородные члены предложения: однородные и неоднородные приложения.Однородные члены предложения, сочинительные союзы, группы сочинительных союзов.Обобщающие слова, однородные члены предложения.</w:t>
      </w:r>
    </w:p>
    <w:p w:rsidR="002709F1" w:rsidRDefault="002709F1" w:rsidP="002709F1">
      <w:pPr>
        <w:pStyle w:val="a3"/>
        <w:ind w:left="0" w:firstLine="567"/>
        <w:jc w:val="both"/>
        <w:rPr>
          <w:b/>
        </w:rPr>
      </w:pPr>
      <w:r w:rsidRPr="002709F1">
        <w:rPr>
          <w:b/>
        </w:rPr>
        <w:t>Обособленные члены предложения (1</w:t>
      </w:r>
      <w:r w:rsidR="00802CDD">
        <w:rPr>
          <w:b/>
        </w:rPr>
        <w:t>7</w:t>
      </w:r>
      <w:r w:rsidRPr="002709F1">
        <w:rPr>
          <w:b/>
        </w:rPr>
        <w:t xml:space="preserve">ч. + </w:t>
      </w:r>
      <w:r w:rsidR="00802CDD">
        <w:rPr>
          <w:b/>
        </w:rPr>
        <w:t>3</w:t>
      </w:r>
      <w:r w:rsidRPr="002709F1">
        <w:rPr>
          <w:b/>
        </w:rPr>
        <w:t>ч.)</w:t>
      </w:r>
    </w:p>
    <w:p w:rsidR="002C723A" w:rsidRPr="002709F1" w:rsidRDefault="002C723A" w:rsidP="002709F1">
      <w:pPr>
        <w:pStyle w:val="a3"/>
        <w:ind w:left="0" w:firstLine="567"/>
        <w:jc w:val="both"/>
      </w:pPr>
      <w:r w:rsidRPr="002709F1">
        <w:t>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предложения.Синтаксические синонимы обособленных членов предложения, их текстообразующая роль.Ораторская речь, ее особенности.Обособление, функции знаков препинания. Обособление определения.Обособленные члены предложения: обособленные приложения.Обособленные члены предложения: обособленные обстоятельства.Обособленные члены предложения: обособленные дополнения.</w:t>
      </w:r>
    </w:p>
    <w:p w:rsidR="002709F1" w:rsidRDefault="002709F1" w:rsidP="002709F1">
      <w:pPr>
        <w:pStyle w:val="a3"/>
        <w:ind w:left="0" w:firstLine="567"/>
        <w:jc w:val="both"/>
        <w:rPr>
          <w:b/>
        </w:rPr>
      </w:pPr>
      <w:r w:rsidRPr="002709F1">
        <w:rPr>
          <w:b/>
        </w:rPr>
        <w:t>Слова, грамматически не связанные с членами предложения (</w:t>
      </w:r>
      <w:r w:rsidR="00802CDD">
        <w:rPr>
          <w:b/>
        </w:rPr>
        <w:t>11</w:t>
      </w:r>
      <w:r w:rsidRPr="002709F1">
        <w:rPr>
          <w:b/>
        </w:rPr>
        <w:t xml:space="preserve">ч. + </w:t>
      </w:r>
      <w:r w:rsidR="00802CDD">
        <w:rPr>
          <w:b/>
        </w:rPr>
        <w:t>3</w:t>
      </w:r>
      <w:r w:rsidRPr="002709F1">
        <w:rPr>
          <w:b/>
        </w:rPr>
        <w:t>ч.)</w:t>
      </w:r>
    </w:p>
    <w:p w:rsidR="002C723A" w:rsidRPr="002709F1" w:rsidRDefault="002C723A" w:rsidP="002709F1">
      <w:pPr>
        <w:pStyle w:val="a3"/>
        <w:ind w:left="0" w:firstLine="567"/>
        <w:jc w:val="both"/>
      </w:pPr>
      <w:r w:rsidRPr="002709F1">
        <w:t>Обращение</w:t>
      </w:r>
      <w:r w:rsidR="002709F1">
        <w:t xml:space="preserve">. </w:t>
      </w:r>
      <w:r w:rsidRPr="002709F1">
        <w:t>Повторение изученного об обращении.Распространенное обращение. Выделительные знаки препинания при обращениях.Текстообразующая роль обращений.</w:t>
      </w:r>
    </w:p>
    <w:p w:rsidR="002C723A" w:rsidRPr="002709F1" w:rsidRDefault="002C723A" w:rsidP="002709F1">
      <w:pPr>
        <w:pStyle w:val="a3"/>
        <w:ind w:left="0" w:firstLine="567"/>
        <w:jc w:val="both"/>
      </w:pPr>
      <w:r w:rsidRPr="002709F1">
        <w:t>Вводные и вставные конст</w:t>
      </w:r>
      <w:r w:rsidR="002709F1">
        <w:t xml:space="preserve">рукции. </w:t>
      </w:r>
      <w:r w:rsidRPr="002709F1">
        <w:t>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препинания.Текстообразующая роль вводных слов и междометий.</w:t>
      </w:r>
    </w:p>
    <w:p w:rsidR="002C723A" w:rsidRPr="002709F1" w:rsidRDefault="002C723A" w:rsidP="002709F1">
      <w:pPr>
        <w:pStyle w:val="a3"/>
        <w:ind w:left="0" w:firstLine="567"/>
        <w:jc w:val="both"/>
      </w:pPr>
      <w:r w:rsidRPr="002709F1">
        <w:t>Междометия, вопросительно-восклицательные, утвердительные и отрицательные слова.Публицистический стиль, признаки стиля, жанры публицистического стиля.Функции знаков препинания, сочетание знаков препинания.Функции знаков препинания, факультативные знаки препинания: вариативные, альтернативные, собственно факультативные.</w:t>
      </w:r>
    </w:p>
    <w:p w:rsidR="002C723A" w:rsidRPr="002709F1" w:rsidRDefault="002C723A" w:rsidP="002709F1">
      <w:pPr>
        <w:pStyle w:val="a3"/>
        <w:ind w:left="0" w:firstLine="567"/>
        <w:jc w:val="both"/>
      </w:pPr>
      <w:r w:rsidRPr="002709F1">
        <w:t>Авторская пунктуация.</w:t>
      </w:r>
    </w:p>
    <w:p w:rsidR="002709F1" w:rsidRDefault="002709F1" w:rsidP="002709F1">
      <w:pPr>
        <w:pStyle w:val="a3"/>
        <w:ind w:left="0" w:firstLine="567"/>
        <w:jc w:val="both"/>
        <w:rPr>
          <w:b/>
        </w:rPr>
      </w:pPr>
      <w:r w:rsidRPr="002709F1">
        <w:rPr>
          <w:b/>
        </w:rPr>
        <w:t>Чужая речь (7ч. + 1ч.)</w:t>
      </w:r>
    </w:p>
    <w:p w:rsidR="002C723A" w:rsidRPr="002709F1" w:rsidRDefault="002C723A" w:rsidP="002709F1">
      <w:pPr>
        <w:pStyle w:val="a3"/>
        <w:ind w:left="0" w:firstLine="567"/>
        <w:jc w:val="both"/>
      </w:pPr>
      <w:r w:rsidRPr="002709F1">
        <w:t>Повторение изученного о прямой речи и диалоге. Способы передачи чужой речи.</w:t>
      </w:r>
    </w:p>
    <w:p w:rsidR="002C723A" w:rsidRPr="002709F1" w:rsidRDefault="002C723A" w:rsidP="002709F1">
      <w:pPr>
        <w:pStyle w:val="a3"/>
        <w:ind w:left="0" w:firstLine="567"/>
        <w:jc w:val="both"/>
      </w:pPr>
      <w:r w:rsidRPr="002709F1">
        <w:t>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w:t>
      </w:r>
    </w:p>
    <w:p w:rsidR="002C723A" w:rsidRPr="002709F1" w:rsidRDefault="002C723A" w:rsidP="002709F1">
      <w:pPr>
        <w:pStyle w:val="a3"/>
        <w:ind w:left="0" w:firstLine="567"/>
        <w:jc w:val="both"/>
      </w:pPr>
      <w:r w:rsidRPr="002709F1">
        <w:t>Синтаксические синонимы предложений с прямой речью, их текстообразующая роль.</w:t>
      </w:r>
    </w:p>
    <w:p w:rsidR="002709F1" w:rsidRDefault="002709F1" w:rsidP="002709F1">
      <w:pPr>
        <w:pStyle w:val="a3"/>
        <w:ind w:left="0" w:firstLine="567"/>
        <w:jc w:val="both"/>
        <w:rPr>
          <w:b/>
        </w:rPr>
      </w:pPr>
      <w:r w:rsidRPr="002709F1">
        <w:rPr>
          <w:b/>
        </w:rPr>
        <w:t>Повторение и систематизация изученного в 8 классе (</w:t>
      </w:r>
      <w:r w:rsidR="00802CDD">
        <w:rPr>
          <w:b/>
        </w:rPr>
        <w:t>8+2</w:t>
      </w:r>
      <w:r w:rsidRPr="002709F1">
        <w:rPr>
          <w:b/>
        </w:rPr>
        <w:t>ч.)</w:t>
      </w:r>
    </w:p>
    <w:p w:rsidR="002C723A" w:rsidRPr="002709F1" w:rsidRDefault="002C723A" w:rsidP="002709F1">
      <w:pPr>
        <w:pStyle w:val="a3"/>
        <w:ind w:left="0" w:firstLine="567"/>
        <w:jc w:val="both"/>
      </w:pPr>
      <w:r w:rsidRPr="002709F1">
        <w:t>Синтаксис, пунктуация, культура речи</w:t>
      </w:r>
    </w:p>
    <w:p w:rsidR="002C723A" w:rsidRPr="002709F1" w:rsidRDefault="002C723A" w:rsidP="002709F1">
      <w:pPr>
        <w:pStyle w:val="a3"/>
        <w:ind w:left="0" w:firstLine="567"/>
        <w:jc w:val="both"/>
      </w:pPr>
      <w:r w:rsidRPr="002709F1">
        <w:t>Словосочетание. Простое предложение. Главные члены предложения. Второстепенные члены предложения. Односоставные предложения. Неполные предложения. Осложненное предложение. Однородные члены предложения. Обособленные члены предложения</w:t>
      </w:r>
    </w:p>
    <w:p w:rsidR="00471580" w:rsidRPr="002709F1" w:rsidRDefault="002C723A" w:rsidP="002709F1">
      <w:pPr>
        <w:pStyle w:val="a3"/>
        <w:ind w:left="0" w:firstLine="567"/>
        <w:jc w:val="both"/>
      </w:pPr>
      <w:r w:rsidRPr="002709F1">
        <w:t>Обращение. Вводные и вставные конструкции. Чужая речь.</w:t>
      </w:r>
    </w:p>
    <w:p w:rsidR="00C85BA7" w:rsidRPr="002709F1" w:rsidRDefault="00C85BA7" w:rsidP="002709F1">
      <w:pPr>
        <w:pStyle w:val="a3"/>
        <w:ind w:left="0" w:firstLine="567"/>
        <w:jc w:val="both"/>
      </w:pPr>
    </w:p>
    <w:p w:rsidR="00E076C9" w:rsidRPr="002709F1" w:rsidRDefault="00E076C9" w:rsidP="002709F1">
      <w:pPr>
        <w:pStyle w:val="a3"/>
        <w:ind w:left="567"/>
        <w:jc w:val="center"/>
        <w:rPr>
          <w:b/>
        </w:rPr>
      </w:pPr>
      <w:r w:rsidRPr="002709F1">
        <w:rPr>
          <w:b/>
        </w:rPr>
        <w:t>Планируемые результаты освоения учебного предмета</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Личностные</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lastRenderedPageBreak/>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Метапредметные</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3) коммуникативно целесообразное взаимодействие с другими людьми в процессе речевого общения.</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Предметные</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1) представление об основных функциях языка, о роли родного языка в жизни человека и общества;</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2) понимание места родного языка в системе гуманитарных наук и его роли в образовании в целом;</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3) усвоение основ научных знаний о родном языке;</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4) освоение базовых понятий лингвистики;</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5) освоение основными стилистическими ресурсами лексики фразеологии русского языка;</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6) опознавание и анализ основных единиц языка;</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7) проведение различных видов анализа слова</w:t>
      </w:r>
    </w:p>
    <w:p w:rsidR="00E076C9" w:rsidRPr="002709F1" w:rsidRDefault="00E076C9" w:rsidP="002709F1">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DD79B7" w:rsidRPr="002709F1" w:rsidRDefault="00DD79B7" w:rsidP="002709F1">
      <w:pPr>
        <w:spacing w:after="0" w:line="240" w:lineRule="auto"/>
        <w:ind w:firstLine="567"/>
        <w:jc w:val="both"/>
        <w:rPr>
          <w:rFonts w:ascii="Times New Roman" w:eastAsia="Times New Roman" w:hAnsi="Times New Roman" w:cs="Times New Roman"/>
          <w:i/>
          <w:sz w:val="24"/>
          <w:szCs w:val="24"/>
          <w:lang w:eastAsia="ru-RU"/>
        </w:rPr>
      </w:pPr>
      <w:r w:rsidRPr="002709F1">
        <w:rPr>
          <w:rFonts w:ascii="Times New Roman" w:eastAsia="Times New Roman" w:hAnsi="Times New Roman" w:cs="Times New Roman"/>
          <w:b/>
          <w:bCs/>
          <w:i/>
          <w:sz w:val="24"/>
          <w:szCs w:val="24"/>
          <w:lang w:eastAsia="ru-RU"/>
        </w:rPr>
        <w:t>Речь и речевое общение</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различные виды диалога в ситуациях формального и неформального, межличностного и межкультурного общения;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нормы речевого поведения в типичных ситуациях общения;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предупреждать коммуникативные неудачи в процессе речевого общения.</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выступать перед аудиторией с небольшим докладом; публично представлять проект, реферат, публично защищать свою позицию;</w:t>
      </w:r>
    </w:p>
    <w:p w:rsidR="00DD79B7" w:rsidRPr="002709F1" w:rsidRDefault="00DD79B7" w:rsidP="002709F1">
      <w:pPr>
        <w:numPr>
          <w:ilvl w:val="0"/>
          <w:numId w:val="2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участвовать в коллективном обсуждении проблем, аргументировать собственную позицию, доказывать её, убеждать;</w:t>
      </w:r>
    </w:p>
    <w:p w:rsidR="00DD79B7" w:rsidRPr="002709F1" w:rsidRDefault="00DD79B7" w:rsidP="002709F1">
      <w:pPr>
        <w:numPr>
          <w:ilvl w:val="0"/>
          <w:numId w:val="2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понимать основные причины коммуникативных неудач и уметь их объяснять.</w:t>
      </w:r>
    </w:p>
    <w:p w:rsidR="00DD79B7" w:rsidRPr="002709F1" w:rsidRDefault="00DD79B7" w:rsidP="002709F1">
      <w:pPr>
        <w:spacing w:after="0" w:line="240" w:lineRule="auto"/>
        <w:ind w:firstLine="567"/>
        <w:jc w:val="both"/>
        <w:rPr>
          <w:rFonts w:ascii="Times New Roman" w:eastAsia="Times New Roman" w:hAnsi="Times New Roman" w:cs="Times New Roman"/>
          <w:i/>
          <w:sz w:val="24"/>
          <w:szCs w:val="24"/>
          <w:lang w:eastAsia="ru-RU"/>
        </w:rPr>
      </w:pPr>
      <w:r w:rsidRPr="002709F1">
        <w:rPr>
          <w:rFonts w:ascii="Times New Roman" w:eastAsia="Times New Roman" w:hAnsi="Times New Roman" w:cs="Times New Roman"/>
          <w:b/>
          <w:bCs/>
          <w:i/>
          <w:sz w:val="24"/>
          <w:szCs w:val="24"/>
          <w:lang w:eastAsia="ru-RU"/>
        </w:rPr>
        <w:t>Речевая деятельность</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Аудирование</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 xml:space="preserve">       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различным видам аудирования (с полным пониманием аудиотекста, с пониманием основного содержания, с выборочным извлечением информации); передавать содержание аудиотекста в соответствии с заданной коммуникативной задачей в устной форме;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понимать явную и скрытую (подтекстовую) информацию публицистического 9в том числе текстов СМИ), анализировать  и комментировать её в устной форме.</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Чтение</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передавать схематически представленную информацию в виде связного текста;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DD79B7" w:rsidRPr="002709F1" w:rsidRDefault="00DD79B7" w:rsidP="002709F1">
      <w:pPr>
        <w:numPr>
          <w:ilvl w:val="0"/>
          <w:numId w:val="2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Говорение</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обсуждать и чётко формулировать цели, план совместной групповой учебной деятельности, распределение частей работы;</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DD79B7" w:rsidRPr="002709F1" w:rsidRDefault="00DD79B7" w:rsidP="002709F1">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выступать перед аудиторией с докладом; публично защищать проект, реферат;</w:t>
      </w:r>
    </w:p>
    <w:p w:rsidR="00DD79B7" w:rsidRPr="002709F1" w:rsidRDefault="00DD79B7" w:rsidP="002709F1">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участвовать в дискуссии на учебно- научные темы, соблюдая нормы учебно-научного общения;</w:t>
      </w:r>
    </w:p>
    <w:p w:rsidR="00DD79B7" w:rsidRPr="002709F1" w:rsidRDefault="00DD79B7" w:rsidP="002709F1">
      <w:pPr>
        <w:numPr>
          <w:ilvl w:val="0"/>
          <w:numId w:val="2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и оценивать речевые высказывания с точки зрения их успешности в достижении прогнозируемого результата.</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 xml:space="preserve">Письмо </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sz w:val="24"/>
          <w:szCs w:val="24"/>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писать рецензии, рефераты;</w:t>
      </w:r>
    </w:p>
    <w:p w:rsidR="00DD79B7" w:rsidRPr="002709F1" w:rsidRDefault="00DD79B7" w:rsidP="002709F1">
      <w:pPr>
        <w:numPr>
          <w:ilvl w:val="0"/>
          <w:numId w:val="2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составлять аннотации, тезисы выступления, конспекты;</w:t>
      </w:r>
    </w:p>
    <w:p w:rsidR="00DD79B7" w:rsidRPr="002709F1" w:rsidRDefault="00DD79B7" w:rsidP="002709F1">
      <w:pPr>
        <w:numPr>
          <w:ilvl w:val="0"/>
          <w:numId w:val="2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DD79B7" w:rsidRPr="002709F1" w:rsidRDefault="00DD79B7" w:rsidP="002709F1">
      <w:pPr>
        <w:spacing w:after="0" w:line="240" w:lineRule="auto"/>
        <w:ind w:firstLine="567"/>
        <w:jc w:val="both"/>
        <w:rPr>
          <w:rFonts w:ascii="Times New Roman" w:eastAsia="Times New Roman" w:hAnsi="Times New Roman" w:cs="Times New Roman"/>
          <w:b/>
          <w:bCs/>
          <w:sz w:val="24"/>
          <w:szCs w:val="24"/>
          <w:lang w:eastAsia="ru-RU"/>
        </w:rPr>
      </w:pPr>
      <w:r w:rsidRPr="002709F1">
        <w:rPr>
          <w:rFonts w:ascii="Times New Roman" w:eastAsia="Times New Roman" w:hAnsi="Times New Roman" w:cs="Times New Roman"/>
          <w:b/>
          <w:bCs/>
          <w:sz w:val="24"/>
          <w:szCs w:val="24"/>
          <w:lang w:eastAsia="ru-RU"/>
        </w:rPr>
        <w:t>Текст</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sz w:val="24"/>
          <w:szCs w:val="24"/>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sz w:val="24"/>
          <w:szCs w:val="24"/>
          <w:lang w:eastAsia="ru-RU"/>
        </w:rPr>
        <w:t>• осуществлять информационную переработку текста, передавая его содержание в виде плана (простого, сложного), тезисов, схемы, таблицы и т. п.;</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lastRenderedPageBreak/>
        <w:t>Выпускник получит возможность научиться:</w:t>
      </w:r>
    </w:p>
    <w:p w:rsidR="00DD79B7" w:rsidRPr="002709F1" w:rsidRDefault="00DD79B7" w:rsidP="002709F1">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rsidR="00DD79B7" w:rsidRPr="002709F1" w:rsidRDefault="00DD79B7" w:rsidP="002709F1">
      <w:pPr>
        <w:spacing w:after="0" w:line="240" w:lineRule="auto"/>
        <w:ind w:firstLine="567"/>
        <w:jc w:val="both"/>
        <w:rPr>
          <w:rFonts w:ascii="Times New Roman" w:eastAsia="Times New Roman" w:hAnsi="Times New Roman" w:cs="Times New Roman"/>
          <w:b/>
          <w:bCs/>
          <w:i/>
          <w:sz w:val="24"/>
          <w:szCs w:val="24"/>
          <w:lang w:eastAsia="ru-RU"/>
        </w:rPr>
      </w:pPr>
      <w:r w:rsidRPr="002709F1">
        <w:rPr>
          <w:rFonts w:ascii="Times New Roman" w:eastAsia="Times New Roman" w:hAnsi="Times New Roman" w:cs="Times New Roman"/>
          <w:b/>
          <w:bCs/>
          <w:i/>
          <w:sz w:val="24"/>
          <w:szCs w:val="24"/>
          <w:lang w:eastAsia="ru-RU"/>
        </w:rPr>
        <w:t>Функциональные разновидности языка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исправлять речевые недостатки, редактировать текст;</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DD79B7" w:rsidRPr="002709F1" w:rsidRDefault="00DD79B7" w:rsidP="002709F1">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DD79B7" w:rsidRPr="002709F1" w:rsidRDefault="00DD79B7" w:rsidP="002709F1">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DD79B7" w:rsidRPr="002709F1" w:rsidRDefault="00DD79B7" w:rsidP="002709F1">
      <w:pPr>
        <w:numPr>
          <w:ilvl w:val="0"/>
          <w:numId w:val="2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выступать перед аудиторией сверстников с небольшой протокольно-этикетной, развлекательной, убеждающей речью.</w:t>
      </w:r>
    </w:p>
    <w:p w:rsidR="00DD79B7" w:rsidRPr="002709F1" w:rsidRDefault="00DD79B7" w:rsidP="002709F1">
      <w:pPr>
        <w:spacing w:after="0" w:line="240" w:lineRule="auto"/>
        <w:ind w:firstLine="567"/>
        <w:jc w:val="both"/>
        <w:rPr>
          <w:rFonts w:ascii="Times New Roman" w:eastAsia="Times New Roman" w:hAnsi="Times New Roman" w:cs="Times New Roman"/>
          <w:b/>
          <w:bCs/>
          <w:i/>
          <w:sz w:val="24"/>
          <w:szCs w:val="24"/>
          <w:lang w:eastAsia="ru-RU"/>
        </w:rPr>
      </w:pPr>
      <w:r w:rsidRPr="002709F1">
        <w:rPr>
          <w:rFonts w:ascii="Times New Roman" w:eastAsia="Times New Roman" w:hAnsi="Times New Roman" w:cs="Times New Roman"/>
          <w:b/>
          <w:bCs/>
          <w:i/>
          <w:sz w:val="24"/>
          <w:szCs w:val="24"/>
          <w:lang w:eastAsia="ru-RU"/>
        </w:rPr>
        <w:t>Общие сведения о языке</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оценивать использование основных изобразительных средств языка.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характеризовать вклад выдающихся лингвистов в развитие русистики.</w:t>
      </w:r>
    </w:p>
    <w:p w:rsidR="00DD79B7" w:rsidRPr="002709F1" w:rsidRDefault="00DD79B7" w:rsidP="002709F1">
      <w:pPr>
        <w:spacing w:after="0" w:line="240" w:lineRule="auto"/>
        <w:ind w:firstLine="567"/>
        <w:jc w:val="both"/>
        <w:rPr>
          <w:rFonts w:ascii="Times New Roman" w:eastAsia="Times New Roman" w:hAnsi="Times New Roman" w:cs="Times New Roman"/>
          <w:b/>
          <w:bCs/>
          <w:i/>
          <w:sz w:val="24"/>
          <w:szCs w:val="24"/>
          <w:lang w:eastAsia="ru-RU"/>
        </w:rPr>
      </w:pPr>
      <w:r w:rsidRPr="002709F1">
        <w:rPr>
          <w:rFonts w:ascii="Times New Roman" w:eastAsia="Times New Roman" w:hAnsi="Times New Roman" w:cs="Times New Roman"/>
          <w:b/>
          <w:bCs/>
          <w:i/>
          <w:sz w:val="24"/>
          <w:szCs w:val="24"/>
          <w:lang w:eastAsia="ru-RU"/>
        </w:rPr>
        <w:t>Фонетика и орфоэпия. Графика</w:t>
      </w:r>
    </w:p>
    <w:p w:rsidR="00DD79B7" w:rsidRPr="002709F1" w:rsidRDefault="00DD79B7" w:rsidP="002709F1">
      <w:pPr>
        <w:spacing w:after="0" w:line="240" w:lineRule="auto"/>
        <w:ind w:firstLine="567"/>
        <w:jc w:val="both"/>
        <w:rPr>
          <w:rFonts w:ascii="Times New Roman" w:eastAsia="Times New Roman" w:hAnsi="Times New Roman" w:cs="Times New Roman"/>
          <w:b/>
          <w:bCs/>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проводить фонетический анализ слова;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основные орфоэпические правила современного русского литературного языка;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извлекать необходимую информацию из орфоэпических словарей и справочников; использовать её в различных видах деятельности.</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фонетики (звукопись);</w:t>
      </w:r>
    </w:p>
    <w:p w:rsidR="00DD79B7" w:rsidRPr="002709F1" w:rsidRDefault="00DD79B7" w:rsidP="002709F1">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выразительно читать прозаические и поэтические тексты;</w:t>
      </w:r>
    </w:p>
    <w:p w:rsidR="00DD79B7" w:rsidRPr="002709F1" w:rsidRDefault="00DD79B7" w:rsidP="002709F1">
      <w:pPr>
        <w:numPr>
          <w:ilvl w:val="0"/>
          <w:numId w:val="2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Морфемика и словообразование</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делить слова на морфемы на основе смыслового, грамматического и словообразовательного анализа слова;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различать изученные способы словообразования;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анализировать и самостоятельно составлять словообразовательные пары и словообразовательные цепочки слов;</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30"/>
        </w:numPr>
        <w:tabs>
          <w:tab w:val="num" w:pos="720"/>
        </w:tabs>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DD79B7" w:rsidRPr="002709F1" w:rsidRDefault="00DD79B7" w:rsidP="002709F1">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словообразования в художественной речи и оценивать их;</w:t>
      </w:r>
    </w:p>
    <w:p w:rsidR="00DD79B7" w:rsidRPr="002709F1" w:rsidRDefault="00DD79B7" w:rsidP="002709F1">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rsidR="00DD79B7" w:rsidRPr="002709F1" w:rsidRDefault="00DD79B7" w:rsidP="002709F1">
      <w:pPr>
        <w:numPr>
          <w:ilvl w:val="0"/>
          <w:numId w:val="3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использовать этимологическую справку для объяснения правописания и лексического значения слова.</w:t>
      </w:r>
    </w:p>
    <w:p w:rsidR="00DD79B7" w:rsidRPr="002709F1" w:rsidRDefault="00DD79B7" w:rsidP="002709F1">
      <w:pPr>
        <w:spacing w:after="0" w:line="240" w:lineRule="auto"/>
        <w:ind w:firstLine="567"/>
        <w:jc w:val="both"/>
        <w:rPr>
          <w:rFonts w:ascii="Times New Roman" w:eastAsia="Times New Roman" w:hAnsi="Times New Roman" w:cs="Times New Roman"/>
          <w:i/>
          <w:sz w:val="24"/>
          <w:szCs w:val="24"/>
          <w:lang w:eastAsia="ru-RU"/>
        </w:rPr>
      </w:pPr>
      <w:r w:rsidRPr="002709F1">
        <w:rPr>
          <w:rFonts w:ascii="Times New Roman" w:eastAsia="Times New Roman" w:hAnsi="Times New Roman" w:cs="Times New Roman"/>
          <w:b/>
          <w:bCs/>
          <w:i/>
          <w:sz w:val="24"/>
          <w:szCs w:val="24"/>
          <w:lang w:eastAsia="ru-RU"/>
        </w:rPr>
        <w:t>Лексикология и фразеология</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группировать слова по тематическим группам;</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подбирать к словам синонимы, антонимы;</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опознавать фразеологические обороты;</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 соблюдать лексические нормы в устных и письменных высказываниях;</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опознавать основные виды тропов, построенных на переносном значении слова (метафора, эпитет, олицетворение);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объяснять общие принципы классификации словарного состава русского языка;</w:t>
      </w:r>
    </w:p>
    <w:p w:rsidR="00DD79B7" w:rsidRPr="002709F1" w:rsidRDefault="00DD79B7" w:rsidP="002709F1">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аргументировать различие лексического и грамматического значений слова;</w:t>
      </w:r>
    </w:p>
    <w:p w:rsidR="00DD79B7" w:rsidRPr="002709F1" w:rsidRDefault="00DD79B7" w:rsidP="002709F1">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омонимы разных видов;</w:t>
      </w:r>
    </w:p>
    <w:p w:rsidR="00DD79B7" w:rsidRPr="002709F1" w:rsidRDefault="00DD79B7" w:rsidP="002709F1">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rsidR="00DD79B7" w:rsidRPr="002709F1" w:rsidRDefault="00DD79B7" w:rsidP="002709F1">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rsidR="00DD79B7" w:rsidRPr="002709F1" w:rsidRDefault="00DD79B7" w:rsidP="002709F1">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Морфология</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опознавать самостоятельные (знаменательные) части речи и их формы, служебные части речи;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анализировать слово с точки зрения его принадлежности к той или иной части речи;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употреблять формы слов различных частей речи в соответствии с нормами современного русского литературного языка;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применять морфологические знания и умения в практике правописания, в различных видах анализа;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распознавать явления грамматической омонимии, существенные для решения орфографических и пунктуационных задач.</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синонимические средства морфологии;</w:t>
      </w:r>
    </w:p>
    <w:p w:rsidR="00DD79B7" w:rsidRPr="002709F1" w:rsidRDefault="00DD79B7" w:rsidP="002709F1">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различать грамматические омонимы;</w:t>
      </w:r>
    </w:p>
    <w:p w:rsidR="00DD79B7" w:rsidRPr="002709F1" w:rsidRDefault="00DD79B7" w:rsidP="002709F1">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речи4</w:t>
      </w:r>
    </w:p>
    <w:p w:rsidR="00DD79B7" w:rsidRPr="002709F1" w:rsidRDefault="00DD79B7" w:rsidP="002709F1">
      <w:pPr>
        <w:numPr>
          <w:ilvl w:val="0"/>
          <w:numId w:val="3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Синтаксис</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опознавать основные единицы синтаксиса (словосочетание, предложение) и их виды;</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употреблять синтаксические единицы в соответствии с нормами современного русского литературного языка;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разнообразные синонимические синтаксические конструкции в собственной речевой практике;</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lastRenderedPageBreak/>
        <w:t>• </w:t>
      </w:r>
      <w:r w:rsidRPr="002709F1">
        <w:rPr>
          <w:rFonts w:ascii="Times New Roman" w:eastAsia="Times New Roman" w:hAnsi="Times New Roman" w:cs="Times New Roman"/>
          <w:sz w:val="24"/>
          <w:szCs w:val="24"/>
          <w:lang w:eastAsia="ru-RU"/>
        </w:rPr>
        <w:t>применять синтаксические знания и умения в практике правописания, в различных видах анализа.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3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синонимические средства синтаксиса;</w:t>
      </w:r>
    </w:p>
    <w:p w:rsidR="00DD79B7" w:rsidRPr="002709F1" w:rsidRDefault="00DD79B7" w:rsidP="002709F1">
      <w:pPr>
        <w:numPr>
          <w:ilvl w:val="0"/>
          <w:numId w:val="3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DD79B7" w:rsidRPr="002709F1" w:rsidRDefault="00DD79B7" w:rsidP="002709F1">
      <w:pPr>
        <w:numPr>
          <w:ilvl w:val="0"/>
          <w:numId w:val="3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Правописание: орфография и пунктуация</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орфографические и пунктуационные нормы в процессе письма (в объёме содержания курса);</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объяснять выбор написания в устной форме (рассуждение) и письменной форме (с помощью графических символов);</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обнаруживать и исправлять орфографические и пунктуационные ошибки;</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извлекать необходимую информацию из орфографических словарей и справочников; использовать её в процессе письма.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3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демонстрировать роль орфографии и пунктуации в передаче смысловой стороны речи;</w:t>
      </w:r>
    </w:p>
    <w:p w:rsidR="00DD79B7" w:rsidRPr="002709F1" w:rsidRDefault="00DD79B7" w:rsidP="002709F1">
      <w:pPr>
        <w:numPr>
          <w:ilvl w:val="0"/>
          <w:numId w:val="3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DD79B7" w:rsidRPr="002709F1" w:rsidRDefault="00DD79B7" w:rsidP="002709F1">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Язык и культура</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приводить примеры, которые доказывают, что изучение языка позволяет лучше узнать историю и культуру страны;</w:t>
      </w:r>
    </w:p>
    <w:p w:rsidR="00DD79B7" w:rsidRPr="002709F1" w:rsidRDefault="00DD79B7" w:rsidP="002709F1">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уместно использовать правила русского речевого этикета в учебной деятельности и повседневной жизни.</w:t>
      </w:r>
    </w:p>
    <w:p w:rsidR="00DD79B7" w:rsidRPr="002709F1" w:rsidRDefault="00DD79B7" w:rsidP="002709F1">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DD79B7" w:rsidRPr="002709F1" w:rsidRDefault="00DD79B7" w:rsidP="002709F1">
      <w:pPr>
        <w:numPr>
          <w:ilvl w:val="0"/>
          <w:numId w:val="3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характеризовать на отдельных примерах взаимосвязь языка, культуры и истории народа-носителя языка;</w:t>
      </w:r>
    </w:p>
    <w:p w:rsidR="009B1BCF" w:rsidRPr="00BB2AF7" w:rsidRDefault="00DD79B7" w:rsidP="002709F1">
      <w:pPr>
        <w:numPr>
          <w:ilvl w:val="0"/>
          <w:numId w:val="3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и сравнивать русский речевой этикет с речевым этикетом отдельных народов России и мира.</w:t>
      </w:r>
    </w:p>
    <w:p w:rsidR="002C723A" w:rsidRPr="002709F1" w:rsidRDefault="002C723A" w:rsidP="009C6FAD">
      <w:pPr>
        <w:spacing w:line="240" w:lineRule="auto"/>
        <w:jc w:val="center"/>
        <w:rPr>
          <w:rFonts w:ascii="Times New Roman" w:hAnsi="Times New Roman" w:cs="Times New Roman"/>
          <w:b/>
          <w:sz w:val="24"/>
          <w:szCs w:val="24"/>
        </w:rPr>
      </w:pPr>
      <w:r w:rsidRPr="002709F1">
        <w:rPr>
          <w:rFonts w:ascii="Times New Roman" w:hAnsi="Times New Roman" w:cs="Times New Roman"/>
          <w:b/>
          <w:sz w:val="24"/>
          <w:szCs w:val="24"/>
        </w:rPr>
        <w:t>Календарно-тематическое планирование по русскому языку</w:t>
      </w:r>
    </w:p>
    <w:tbl>
      <w:tblPr>
        <w:tblW w:w="500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2"/>
        <w:gridCol w:w="45"/>
        <w:gridCol w:w="9286"/>
        <w:gridCol w:w="2241"/>
        <w:gridCol w:w="2244"/>
      </w:tblGrid>
      <w:tr w:rsidR="002C723A" w:rsidRPr="002709F1" w:rsidTr="00BB2AF7">
        <w:trPr>
          <w:trHeight w:val="276"/>
        </w:trPr>
        <w:tc>
          <w:tcPr>
            <w:tcW w:w="397" w:type="pct"/>
            <w:gridSpan w:val="2"/>
            <w:vMerge w:val="restart"/>
            <w:vAlign w:val="center"/>
          </w:tcPr>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w:t>
            </w:r>
          </w:p>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урока</w:t>
            </w:r>
          </w:p>
        </w:tc>
        <w:tc>
          <w:tcPr>
            <w:tcW w:w="3104" w:type="pct"/>
            <w:vMerge w:val="restart"/>
            <w:vAlign w:val="center"/>
          </w:tcPr>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Тема</w:t>
            </w:r>
          </w:p>
        </w:tc>
        <w:tc>
          <w:tcPr>
            <w:tcW w:w="1499" w:type="pct"/>
            <w:gridSpan w:val="2"/>
            <w:vAlign w:val="center"/>
          </w:tcPr>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Дата</w:t>
            </w:r>
          </w:p>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проведения</w:t>
            </w:r>
          </w:p>
        </w:tc>
      </w:tr>
      <w:tr w:rsidR="002C723A" w:rsidRPr="002709F1" w:rsidTr="00BB2AF7">
        <w:trPr>
          <w:trHeight w:val="276"/>
        </w:trPr>
        <w:tc>
          <w:tcPr>
            <w:tcW w:w="397" w:type="pct"/>
            <w:gridSpan w:val="2"/>
            <w:vMerge/>
            <w:vAlign w:val="center"/>
          </w:tcPr>
          <w:p w:rsidR="002C723A" w:rsidRPr="009C6FAD" w:rsidRDefault="002C723A" w:rsidP="009C6FAD">
            <w:pPr>
              <w:spacing w:after="0" w:line="240" w:lineRule="auto"/>
              <w:jc w:val="center"/>
              <w:rPr>
                <w:rFonts w:ascii="Times New Roman" w:hAnsi="Times New Roman" w:cs="Times New Roman"/>
                <w:b/>
                <w:sz w:val="24"/>
                <w:szCs w:val="24"/>
              </w:rPr>
            </w:pPr>
          </w:p>
        </w:tc>
        <w:tc>
          <w:tcPr>
            <w:tcW w:w="3104" w:type="pct"/>
            <w:vMerge/>
            <w:vAlign w:val="center"/>
          </w:tcPr>
          <w:p w:rsidR="002C723A" w:rsidRPr="009C6FAD" w:rsidRDefault="002C723A" w:rsidP="009C6FAD">
            <w:pPr>
              <w:spacing w:after="0" w:line="240" w:lineRule="auto"/>
              <w:jc w:val="center"/>
              <w:rPr>
                <w:rFonts w:ascii="Times New Roman" w:hAnsi="Times New Roman" w:cs="Times New Roman"/>
                <w:b/>
                <w:sz w:val="24"/>
                <w:szCs w:val="24"/>
              </w:rPr>
            </w:pPr>
          </w:p>
        </w:tc>
        <w:tc>
          <w:tcPr>
            <w:tcW w:w="749" w:type="pct"/>
            <w:vAlign w:val="center"/>
          </w:tcPr>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По плану</w:t>
            </w:r>
          </w:p>
        </w:tc>
        <w:tc>
          <w:tcPr>
            <w:tcW w:w="750" w:type="pct"/>
            <w:vAlign w:val="center"/>
          </w:tcPr>
          <w:p w:rsidR="002C723A" w:rsidRPr="009C6FAD" w:rsidRDefault="002C723A" w:rsidP="009C6FAD">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Фактически</w:t>
            </w:r>
          </w:p>
        </w:tc>
      </w:tr>
      <w:tr w:rsidR="002C723A" w:rsidRPr="002709F1" w:rsidTr="00BB2AF7">
        <w:tc>
          <w:tcPr>
            <w:tcW w:w="397" w:type="pct"/>
            <w:gridSpan w:val="2"/>
          </w:tcPr>
          <w:p w:rsidR="002C723A" w:rsidRPr="001C1750" w:rsidRDefault="00636A13" w:rsidP="00BB2AF7">
            <w:pPr>
              <w:pStyle w:val="a3"/>
              <w:ind w:left="360"/>
              <w:jc w:val="both"/>
            </w:pPr>
            <w:r>
              <w:t>1</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Русский язык в современном мире.</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5000" w:type="pct"/>
            <w:gridSpan w:val="5"/>
          </w:tcPr>
          <w:p w:rsidR="002C723A" w:rsidRPr="002709F1" w:rsidRDefault="002C723A" w:rsidP="001C1750">
            <w:pPr>
              <w:spacing w:after="0" w:line="240" w:lineRule="auto"/>
              <w:jc w:val="center"/>
              <w:rPr>
                <w:rFonts w:ascii="Times New Roman" w:hAnsi="Times New Roman" w:cs="Times New Roman"/>
                <w:sz w:val="24"/>
                <w:szCs w:val="24"/>
              </w:rPr>
            </w:pPr>
            <w:r w:rsidRPr="002709F1">
              <w:rPr>
                <w:rFonts w:ascii="Times New Roman" w:hAnsi="Times New Roman" w:cs="Times New Roman"/>
                <w:b/>
                <w:bCs/>
                <w:sz w:val="24"/>
                <w:szCs w:val="24"/>
              </w:rPr>
              <w:t>Повторение изученного в 5-7 классах (</w:t>
            </w:r>
            <w:r w:rsidR="001C1750">
              <w:rPr>
                <w:rFonts w:ascii="Times New Roman" w:hAnsi="Times New Roman" w:cs="Times New Roman"/>
                <w:b/>
                <w:bCs/>
                <w:sz w:val="24"/>
                <w:szCs w:val="24"/>
              </w:rPr>
              <w:t>10</w:t>
            </w:r>
            <w:r w:rsidR="00C85BA7" w:rsidRPr="002709F1">
              <w:rPr>
                <w:rFonts w:ascii="Times New Roman" w:hAnsi="Times New Roman" w:cs="Times New Roman"/>
                <w:b/>
                <w:bCs/>
                <w:sz w:val="24"/>
                <w:szCs w:val="24"/>
              </w:rPr>
              <w:t xml:space="preserve"> ч.</w:t>
            </w:r>
            <w:r w:rsidRPr="002709F1">
              <w:rPr>
                <w:rFonts w:ascii="Times New Roman" w:hAnsi="Times New Roman" w:cs="Times New Roman"/>
                <w:b/>
                <w:bCs/>
                <w:sz w:val="24"/>
                <w:szCs w:val="24"/>
              </w:rPr>
              <w:t>+2</w:t>
            </w:r>
            <w:r w:rsidR="00C85BA7" w:rsidRPr="002709F1">
              <w:rPr>
                <w:rFonts w:ascii="Times New Roman" w:hAnsi="Times New Roman" w:cs="Times New Roman"/>
                <w:b/>
                <w:bCs/>
                <w:sz w:val="24"/>
                <w:szCs w:val="24"/>
              </w:rPr>
              <w:t>ч.</w:t>
            </w:r>
            <w:r w:rsidRPr="002709F1">
              <w:rPr>
                <w:rFonts w:ascii="Times New Roman" w:hAnsi="Times New Roman" w:cs="Times New Roman"/>
                <w:b/>
                <w:bCs/>
                <w:sz w:val="24"/>
                <w:szCs w:val="24"/>
              </w:rPr>
              <w:t>)</w:t>
            </w:r>
          </w:p>
        </w:tc>
      </w:tr>
      <w:tr w:rsidR="002C723A" w:rsidRPr="002709F1" w:rsidTr="00BB2AF7">
        <w:tc>
          <w:tcPr>
            <w:tcW w:w="397" w:type="pct"/>
            <w:gridSpan w:val="2"/>
          </w:tcPr>
          <w:p w:rsidR="002C723A" w:rsidRPr="001C1750" w:rsidRDefault="00636A13" w:rsidP="00BB2AF7">
            <w:pPr>
              <w:pStyle w:val="a3"/>
              <w:ind w:left="360"/>
              <w:jc w:val="both"/>
            </w:pPr>
            <w:r>
              <w:t>2</w:t>
            </w:r>
          </w:p>
        </w:tc>
        <w:tc>
          <w:tcPr>
            <w:tcW w:w="3104" w:type="pct"/>
          </w:tcPr>
          <w:p w:rsidR="002C723A" w:rsidRPr="002709F1" w:rsidRDefault="002C723A" w:rsidP="001C17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Пунктуация и орфография. </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1C1750" w:rsidRDefault="00636A13" w:rsidP="00BB2AF7">
            <w:pPr>
              <w:pStyle w:val="a3"/>
              <w:ind w:left="360"/>
              <w:jc w:val="both"/>
            </w:pPr>
            <w:r>
              <w:t>3</w:t>
            </w:r>
          </w:p>
        </w:tc>
        <w:tc>
          <w:tcPr>
            <w:tcW w:w="3104" w:type="pct"/>
          </w:tcPr>
          <w:p w:rsidR="001C1750" w:rsidRPr="002709F1" w:rsidRDefault="001C1750" w:rsidP="001C17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Знаки препинания: знаки завершения, разделения, выделения.</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1C1750" w:rsidRDefault="00636A13" w:rsidP="00BB2AF7">
            <w:pPr>
              <w:pStyle w:val="a3"/>
              <w:ind w:left="360"/>
              <w:jc w:val="both"/>
            </w:pPr>
            <w:r>
              <w:t>4</w:t>
            </w:r>
          </w:p>
        </w:tc>
        <w:tc>
          <w:tcPr>
            <w:tcW w:w="3104" w:type="pct"/>
          </w:tcPr>
          <w:p w:rsidR="001C1750" w:rsidRPr="002709F1" w:rsidRDefault="001C1750" w:rsidP="009C6FAD">
            <w:pPr>
              <w:spacing w:after="0" w:line="240" w:lineRule="auto"/>
              <w:jc w:val="both"/>
              <w:rPr>
                <w:rFonts w:ascii="Times New Roman" w:hAnsi="Times New Roman" w:cs="Times New Roman"/>
                <w:sz w:val="24"/>
                <w:szCs w:val="24"/>
              </w:rPr>
            </w:pPr>
            <w:r w:rsidRPr="001C1750">
              <w:rPr>
                <w:rFonts w:ascii="Times New Roman" w:hAnsi="Times New Roman" w:cs="Times New Roman"/>
                <w:sz w:val="24"/>
                <w:szCs w:val="24"/>
              </w:rPr>
              <w:t>Знаки разделения и выделения</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1C1750" w:rsidRDefault="00636A13" w:rsidP="00BB2AF7">
            <w:pPr>
              <w:pStyle w:val="a3"/>
              <w:ind w:left="360"/>
              <w:jc w:val="both"/>
            </w:pPr>
            <w:r>
              <w:t>5</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Знаки п</w:t>
            </w:r>
            <w:r w:rsidR="001C1750">
              <w:rPr>
                <w:rFonts w:ascii="Times New Roman" w:hAnsi="Times New Roman" w:cs="Times New Roman"/>
                <w:sz w:val="24"/>
                <w:szCs w:val="24"/>
              </w:rPr>
              <w:t>репинания в сложном предложении</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1C1750" w:rsidRDefault="00636A13" w:rsidP="00BB2AF7">
            <w:pPr>
              <w:pStyle w:val="a3"/>
              <w:ind w:left="360"/>
              <w:jc w:val="both"/>
            </w:pPr>
            <w:r>
              <w:lastRenderedPageBreak/>
              <w:t>6</w:t>
            </w:r>
          </w:p>
        </w:tc>
        <w:tc>
          <w:tcPr>
            <w:tcW w:w="3104" w:type="pct"/>
          </w:tcPr>
          <w:p w:rsidR="001C1750" w:rsidRPr="002709F1" w:rsidRDefault="001C1750"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Знаки п</w:t>
            </w:r>
            <w:r>
              <w:rPr>
                <w:rFonts w:ascii="Times New Roman" w:hAnsi="Times New Roman" w:cs="Times New Roman"/>
                <w:sz w:val="24"/>
                <w:szCs w:val="24"/>
              </w:rPr>
              <w:t>репинания в сложном предложении</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1C1750" w:rsidRDefault="00636A13" w:rsidP="00BB2AF7">
            <w:pPr>
              <w:pStyle w:val="a3"/>
              <w:ind w:left="360"/>
              <w:jc w:val="both"/>
            </w:pPr>
            <w:r>
              <w:t>7</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Буквы</w:t>
            </w:r>
            <w:r w:rsidRPr="002709F1">
              <w:rPr>
                <w:rFonts w:ascii="Times New Roman" w:hAnsi="Times New Roman" w:cs="Times New Roman"/>
                <w:i/>
                <w:sz w:val="24"/>
                <w:szCs w:val="24"/>
              </w:rPr>
              <w:t xml:space="preserve"> н</w:t>
            </w:r>
            <w:r w:rsidRPr="002709F1">
              <w:rPr>
                <w:rFonts w:ascii="Times New Roman" w:hAnsi="Times New Roman" w:cs="Times New Roman"/>
                <w:sz w:val="24"/>
                <w:szCs w:val="24"/>
              </w:rPr>
              <w:t xml:space="preserve"> и</w:t>
            </w:r>
            <w:r w:rsidRPr="002709F1">
              <w:rPr>
                <w:rFonts w:ascii="Times New Roman" w:hAnsi="Times New Roman" w:cs="Times New Roman"/>
                <w:i/>
                <w:sz w:val="24"/>
                <w:szCs w:val="24"/>
              </w:rPr>
              <w:t>нн</w:t>
            </w:r>
            <w:r w:rsidRPr="002709F1">
              <w:rPr>
                <w:rFonts w:ascii="Times New Roman" w:hAnsi="Times New Roman" w:cs="Times New Roman"/>
                <w:sz w:val="24"/>
                <w:szCs w:val="24"/>
              </w:rPr>
              <w:t xml:space="preserve"> в суффиксах прилагательных, причастий и наречий.</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1C1750" w:rsidRDefault="00636A13" w:rsidP="00BB2AF7">
            <w:pPr>
              <w:pStyle w:val="a3"/>
              <w:ind w:left="360"/>
              <w:jc w:val="both"/>
            </w:pPr>
            <w:r>
              <w:t>8</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Закрепление и обобщение изученного  материала. </w:t>
            </w:r>
          </w:p>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Буквы</w:t>
            </w:r>
            <w:r w:rsidRPr="002709F1">
              <w:rPr>
                <w:rFonts w:ascii="Times New Roman" w:hAnsi="Times New Roman" w:cs="Times New Roman"/>
                <w:i/>
                <w:sz w:val="24"/>
                <w:szCs w:val="24"/>
              </w:rPr>
              <w:t xml:space="preserve"> н</w:t>
            </w:r>
            <w:r w:rsidRPr="002709F1">
              <w:rPr>
                <w:rFonts w:ascii="Times New Roman" w:hAnsi="Times New Roman" w:cs="Times New Roman"/>
                <w:sz w:val="24"/>
                <w:szCs w:val="24"/>
              </w:rPr>
              <w:t xml:space="preserve"> и</w:t>
            </w:r>
            <w:r w:rsidRPr="002709F1">
              <w:rPr>
                <w:rFonts w:ascii="Times New Roman" w:hAnsi="Times New Roman" w:cs="Times New Roman"/>
                <w:i/>
                <w:sz w:val="24"/>
                <w:szCs w:val="24"/>
              </w:rPr>
              <w:t>нн</w:t>
            </w:r>
            <w:r w:rsidRPr="002709F1">
              <w:rPr>
                <w:rFonts w:ascii="Times New Roman" w:hAnsi="Times New Roman" w:cs="Times New Roman"/>
                <w:sz w:val="24"/>
                <w:szCs w:val="24"/>
              </w:rPr>
              <w:t xml:space="preserve"> в суффиксах прилагательных, причастий и наречий.</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1C1750" w:rsidRDefault="00636A13" w:rsidP="00BB2AF7">
            <w:pPr>
              <w:pStyle w:val="a3"/>
              <w:ind w:left="360"/>
              <w:jc w:val="both"/>
            </w:pPr>
            <w:r>
              <w:t>9</w:t>
            </w:r>
          </w:p>
        </w:tc>
        <w:tc>
          <w:tcPr>
            <w:tcW w:w="3104" w:type="pct"/>
          </w:tcPr>
          <w:p w:rsidR="002C723A" w:rsidRPr="002709F1" w:rsidRDefault="001C1750" w:rsidP="009C6FAD">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Р.Р. Приемы сжатия текста</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9C6FAD" w:rsidRPr="002709F1" w:rsidTr="00BB2AF7">
        <w:tc>
          <w:tcPr>
            <w:tcW w:w="397" w:type="pct"/>
            <w:gridSpan w:val="2"/>
          </w:tcPr>
          <w:p w:rsidR="009C6FAD" w:rsidRPr="001C1750" w:rsidRDefault="00636A13" w:rsidP="00BB2AF7">
            <w:pPr>
              <w:pStyle w:val="a3"/>
              <w:ind w:left="360"/>
              <w:jc w:val="both"/>
            </w:pPr>
            <w:r>
              <w:t>10</w:t>
            </w:r>
          </w:p>
        </w:tc>
        <w:tc>
          <w:tcPr>
            <w:tcW w:w="3104" w:type="pct"/>
          </w:tcPr>
          <w:p w:rsidR="009C6FAD" w:rsidRPr="002709F1" w:rsidRDefault="009C6FAD" w:rsidP="001C1750">
            <w:pPr>
              <w:spacing w:after="0" w:line="240" w:lineRule="auto"/>
              <w:jc w:val="both"/>
              <w:rPr>
                <w:rFonts w:ascii="Times New Roman" w:hAnsi="Times New Roman" w:cs="Times New Roman"/>
                <w:b/>
                <w:i/>
                <w:sz w:val="24"/>
                <w:szCs w:val="24"/>
              </w:rPr>
            </w:pPr>
            <w:r w:rsidRPr="002709F1">
              <w:rPr>
                <w:rFonts w:ascii="Times New Roman" w:hAnsi="Times New Roman" w:cs="Times New Roman"/>
                <w:b/>
                <w:i/>
                <w:sz w:val="24"/>
                <w:szCs w:val="24"/>
              </w:rPr>
              <w:t xml:space="preserve">Р.Р. </w:t>
            </w:r>
            <w:r w:rsidR="001C1750">
              <w:rPr>
                <w:rFonts w:ascii="Times New Roman" w:hAnsi="Times New Roman" w:cs="Times New Roman"/>
                <w:b/>
                <w:i/>
                <w:sz w:val="24"/>
                <w:szCs w:val="24"/>
              </w:rPr>
              <w:t>Сжатое и</w:t>
            </w:r>
            <w:r w:rsidRPr="002709F1">
              <w:rPr>
                <w:rFonts w:ascii="Times New Roman" w:hAnsi="Times New Roman" w:cs="Times New Roman"/>
                <w:b/>
                <w:i/>
                <w:sz w:val="24"/>
                <w:szCs w:val="24"/>
              </w:rPr>
              <w:t>зложение с грамматическим заданием по тексту А.Аверченко (упр. 26)</w:t>
            </w:r>
          </w:p>
        </w:tc>
        <w:tc>
          <w:tcPr>
            <w:tcW w:w="749" w:type="pct"/>
          </w:tcPr>
          <w:p w:rsidR="009C6FAD" w:rsidRPr="002709F1" w:rsidRDefault="009C6FAD" w:rsidP="009C6FAD">
            <w:pPr>
              <w:spacing w:after="0" w:line="240" w:lineRule="auto"/>
              <w:jc w:val="both"/>
              <w:rPr>
                <w:rFonts w:ascii="Times New Roman" w:hAnsi="Times New Roman" w:cs="Times New Roman"/>
                <w:sz w:val="24"/>
                <w:szCs w:val="24"/>
              </w:rPr>
            </w:pPr>
          </w:p>
        </w:tc>
        <w:tc>
          <w:tcPr>
            <w:tcW w:w="750" w:type="pct"/>
          </w:tcPr>
          <w:p w:rsidR="009C6FAD" w:rsidRPr="002709F1" w:rsidRDefault="009C6FAD"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1C1750" w:rsidRDefault="00636A13" w:rsidP="00BB2AF7">
            <w:pPr>
              <w:pStyle w:val="a3"/>
              <w:ind w:left="360"/>
              <w:jc w:val="both"/>
            </w:pPr>
            <w:r>
              <w:t>11</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Слитное и раздельное написание не с разными частями речи</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1C1750" w:rsidRDefault="00636A13" w:rsidP="00BB2AF7">
            <w:pPr>
              <w:pStyle w:val="a3"/>
              <w:ind w:left="360"/>
              <w:jc w:val="both"/>
            </w:pPr>
            <w:r>
              <w:t>12</w:t>
            </w:r>
          </w:p>
        </w:tc>
        <w:tc>
          <w:tcPr>
            <w:tcW w:w="3104" w:type="pct"/>
          </w:tcPr>
          <w:p w:rsidR="001C1750" w:rsidRPr="002709F1" w:rsidRDefault="001C1750"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Слитное и раздельное написание не с разными частями речи</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1C1750" w:rsidRDefault="00636A13" w:rsidP="00BB2AF7">
            <w:pPr>
              <w:pStyle w:val="a3"/>
              <w:ind w:left="360"/>
              <w:jc w:val="both"/>
            </w:pPr>
            <w:r>
              <w:t>13</w:t>
            </w:r>
          </w:p>
        </w:tc>
        <w:tc>
          <w:tcPr>
            <w:tcW w:w="3104" w:type="pct"/>
          </w:tcPr>
          <w:p w:rsidR="002C723A" w:rsidRPr="006F1350" w:rsidRDefault="002C723A" w:rsidP="009C6FAD">
            <w:pPr>
              <w:spacing w:after="0" w:line="240" w:lineRule="auto"/>
              <w:jc w:val="both"/>
              <w:rPr>
                <w:rFonts w:ascii="Times New Roman" w:hAnsi="Times New Roman" w:cs="Times New Roman"/>
                <w:sz w:val="24"/>
                <w:szCs w:val="24"/>
              </w:rPr>
            </w:pPr>
            <w:r w:rsidRPr="006F1350">
              <w:rPr>
                <w:rFonts w:ascii="Times New Roman" w:hAnsi="Times New Roman" w:cs="Times New Roman"/>
                <w:i/>
                <w:sz w:val="24"/>
                <w:szCs w:val="24"/>
              </w:rPr>
              <w:t>Контрольный диктант по теме «Повторение»</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5000" w:type="pct"/>
            <w:gridSpan w:val="5"/>
          </w:tcPr>
          <w:p w:rsidR="002C723A" w:rsidRPr="002709F1" w:rsidRDefault="002C723A" w:rsidP="001C1750">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Синтаксис. Пунктуация. Культура речи (</w:t>
            </w:r>
            <w:r w:rsidR="001C1750">
              <w:rPr>
                <w:rFonts w:ascii="Times New Roman" w:hAnsi="Times New Roman" w:cs="Times New Roman"/>
                <w:b/>
                <w:sz w:val="24"/>
                <w:szCs w:val="24"/>
              </w:rPr>
              <w:t>8</w:t>
            </w:r>
            <w:r w:rsidR="00C85BA7" w:rsidRPr="002709F1">
              <w:rPr>
                <w:rFonts w:ascii="Times New Roman" w:hAnsi="Times New Roman" w:cs="Times New Roman"/>
                <w:b/>
                <w:sz w:val="24"/>
                <w:szCs w:val="24"/>
              </w:rPr>
              <w:t>ч.+</w:t>
            </w:r>
            <w:r w:rsidR="001C1750">
              <w:rPr>
                <w:rFonts w:ascii="Times New Roman" w:hAnsi="Times New Roman" w:cs="Times New Roman"/>
                <w:b/>
                <w:sz w:val="24"/>
                <w:szCs w:val="24"/>
              </w:rPr>
              <w:t>2</w:t>
            </w:r>
            <w:r w:rsidR="00C85BA7" w:rsidRPr="002709F1">
              <w:rPr>
                <w:rFonts w:ascii="Times New Roman" w:hAnsi="Times New Roman" w:cs="Times New Roman"/>
                <w:b/>
                <w:sz w:val="24"/>
                <w:szCs w:val="24"/>
              </w:rPr>
              <w:t>ч.</w:t>
            </w:r>
            <w:r w:rsidRPr="002709F1">
              <w:rPr>
                <w:rFonts w:ascii="Times New Roman" w:hAnsi="Times New Roman" w:cs="Times New Roman"/>
                <w:b/>
                <w:sz w:val="24"/>
                <w:szCs w:val="24"/>
              </w:rPr>
              <w:t>)</w:t>
            </w:r>
          </w:p>
        </w:tc>
      </w:tr>
      <w:tr w:rsidR="002C723A" w:rsidRPr="002709F1" w:rsidTr="00BB2AF7">
        <w:tc>
          <w:tcPr>
            <w:tcW w:w="397" w:type="pct"/>
            <w:gridSpan w:val="2"/>
          </w:tcPr>
          <w:p w:rsidR="002C723A" w:rsidRPr="006F1350" w:rsidRDefault="00636A13" w:rsidP="00BB2AF7">
            <w:pPr>
              <w:pStyle w:val="a3"/>
              <w:ind w:left="360"/>
              <w:jc w:val="both"/>
            </w:pPr>
            <w:r>
              <w:t>14</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bCs/>
                <w:sz w:val="24"/>
                <w:szCs w:val="24"/>
              </w:rPr>
              <w:t>Основные единицы синтаксиса</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6F1350" w:rsidRDefault="00636A13" w:rsidP="00BB2AF7">
            <w:pPr>
              <w:pStyle w:val="a3"/>
              <w:ind w:left="360"/>
              <w:jc w:val="both"/>
            </w:pPr>
            <w:r>
              <w:t>15</w:t>
            </w:r>
          </w:p>
        </w:tc>
        <w:tc>
          <w:tcPr>
            <w:tcW w:w="3104" w:type="pct"/>
          </w:tcPr>
          <w:p w:rsidR="002C723A" w:rsidRPr="001C1750" w:rsidRDefault="002C723A" w:rsidP="009C6FAD">
            <w:pPr>
              <w:spacing w:after="0" w:line="240" w:lineRule="auto"/>
              <w:jc w:val="both"/>
              <w:rPr>
                <w:rFonts w:ascii="Times New Roman" w:hAnsi="Times New Roman" w:cs="Times New Roman"/>
                <w:sz w:val="24"/>
                <w:szCs w:val="24"/>
              </w:rPr>
            </w:pPr>
            <w:r w:rsidRPr="001C1750">
              <w:rPr>
                <w:rFonts w:ascii="Times New Roman" w:hAnsi="Times New Roman" w:cs="Times New Roman"/>
                <w:bCs/>
                <w:sz w:val="24"/>
                <w:szCs w:val="24"/>
              </w:rPr>
              <w:t>Текст как единица синтаксиса</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6F1350" w:rsidRDefault="00636A13" w:rsidP="00BB2AF7">
            <w:pPr>
              <w:pStyle w:val="a3"/>
              <w:ind w:left="360"/>
              <w:jc w:val="both"/>
            </w:pPr>
            <w:r>
              <w:t>16</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Предложение как единица синтаксиса</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6F1350" w:rsidRDefault="00636A13" w:rsidP="00BB2AF7">
            <w:pPr>
              <w:pStyle w:val="a3"/>
              <w:ind w:left="360"/>
              <w:jc w:val="both"/>
            </w:pPr>
            <w:r>
              <w:t>17</w:t>
            </w:r>
          </w:p>
        </w:tc>
        <w:tc>
          <w:tcPr>
            <w:tcW w:w="3104" w:type="pct"/>
          </w:tcPr>
          <w:p w:rsidR="001C1750" w:rsidRPr="001C1750" w:rsidRDefault="001C1750" w:rsidP="009C6FAD">
            <w:pPr>
              <w:spacing w:after="0" w:line="240" w:lineRule="auto"/>
              <w:jc w:val="both"/>
              <w:rPr>
                <w:rFonts w:ascii="Times New Roman" w:hAnsi="Times New Roman" w:cs="Times New Roman"/>
                <w:b/>
                <w:i/>
                <w:sz w:val="24"/>
                <w:szCs w:val="24"/>
              </w:rPr>
            </w:pPr>
            <w:r w:rsidRPr="001C1750">
              <w:rPr>
                <w:rFonts w:ascii="Times New Roman" w:hAnsi="Times New Roman" w:cs="Times New Roman"/>
                <w:b/>
                <w:i/>
                <w:sz w:val="24"/>
                <w:szCs w:val="24"/>
              </w:rPr>
              <w:t>Р.Р. Сжатое изложение</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6F1350" w:rsidRDefault="00636A13" w:rsidP="00BB2AF7">
            <w:pPr>
              <w:pStyle w:val="a3"/>
              <w:ind w:left="360"/>
              <w:jc w:val="both"/>
            </w:pPr>
            <w:r>
              <w:t>18</w:t>
            </w:r>
          </w:p>
        </w:tc>
        <w:tc>
          <w:tcPr>
            <w:tcW w:w="3104" w:type="pct"/>
          </w:tcPr>
          <w:p w:rsidR="002C723A" w:rsidRPr="002709F1" w:rsidRDefault="002C723A" w:rsidP="001C17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Словосочетание как единица синтаксиса. </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6F1350" w:rsidRDefault="00636A13" w:rsidP="00BB2AF7">
            <w:pPr>
              <w:pStyle w:val="a3"/>
              <w:ind w:left="360"/>
              <w:jc w:val="both"/>
            </w:pPr>
            <w:r>
              <w:t>19</w:t>
            </w:r>
          </w:p>
        </w:tc>
        <w:tc>
          <w:tcPr>
            <w:tcW w:w="3104" w:type="pct"/>
          </w:tcPr>
          <w:p w:rsidR="001C1750" w:rsidRPr="002709F1" w:rsidRDefault="001C1750" w:rsidP="001C17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Виды словосочетаний</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6F1350" w:rsidRDefault="00636A13" w:rsidP="00BB2AF7">
            <w:pPr>
              <w:pStyle w:val="a3"/>
              <w:ind w:left="360"/>
              <w:jc w:val="both"/>
            </w:pPr>
            <w:r>
              <w:t>20</w:t>
            </w:r>
          </w:p>
        </w:tc>
        <w:tc>
          <w:tcPr>
            <w:tcW w:w="3104" w:type="pct"/>
          </w:tcPr>
          <w:p w:rsidR="002C723A" w:rsidRPr="002709F1" w:rsidRDefault="002C723A" w:rsidP="001C17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Синтаксические связи слов в словосочетаниях. </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9C6FAD" w:rsidRPr="002709F1" w:rsidTr="00BB2AF7">
        <w:tc>
          <w:tcPr>
            <w:tcW w:w="397" w:type="pct"/>
            <w:gridSpan w:val="2"/>
          </w:tcPr>
          <w:p w:rsidR="009C6FAD" w:rsidRPr="006F1350" w:rsidRDefault="00636A13" w:rsidP="00BB2AF7">
            <w:pPr>
              <w:pStyle w:val="a3"/>
              <w:ind w:left="360"/>
              <w:jc w:val="both"/>
            </w:pPr>
            <w:r>
              <w:t>21</w:t>
            </w:r>
          </w:p>
        </w:tc>
        <w:tc>
          <w:tcPr>
            <w:tcW w:w="3104" w:type="pct"/>
          </w:tcPr>
          <w:p w:rsidR="009C6FAD" w:rsidRPr="002709F1" w:rsidRDefault="009C6FAD" w:rsidP="001C17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Синтаксические связи слов в словосочетаниях. </w:t>
            </w:r>
          </w:p>
        </w:tc>
        <w:tc>
          <w:tcPr>
            <w:tcW w:w="749" w:type="pct"/>
          </w:tcPr>
          <w:p w:rsidR="009C6FAD" w:rsidRPr="002709F1" w:rsidRDefault="009C6FAD" w:rsidP="009C6FAD">
            <w:pPr>
              <w:spacing w:after="0" w:line="240" w:lineRule="auto"/>
              <w:jc w:val="both"/>
              <w:rPr>
                <w:rFonts w:ascii="Times New Roman" w:hAnsi="Times New Roman" w:cs="Times New Roman"/>
                <w:sz w:val="24"/>
                <w:szCs w:val="24"/>
              </w:rPr>
            </w:pPr>
          </w:p>
        </w:tc>
        <w:tc>
          <w:tcPr>
            <w:tcW w:w="750" w:type="pct"/>
          </w:tcPr>
          <w:p w:rsidR="009C6FAD" w:rsidRPr="002709F1" w:rsidRDefault="009C6FAD"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6F1350" w:rsidRDefault="00636A13" w:rsidP="00BB2AF7">
            <w:pPr>
              <w:pStyle w:val="a3"/>
              <w:ind w:left="360"/>
              <w:jc w:val="both"/>
            </w:pPr>
            <w:r>
              <w:t>22</w:t>
            </w:r>
          </w:p>
        </w:tc>
        <w:tc>
          <w:tcPr>
            <w:tcW w:w="3104" w:type="pct"/>
          </w:tcPr>
          <w:p w:rsidR="001C1750" w:rsidRPr="002709F1" w:rsidRDefault="001C1750" w:rsidP="001C17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Синтаксический разбор словосочетания. Тест</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1C1750" w:rsidRPr="002709F1" w:rsidTr="00BB2AF7">
        <w:tc>
          <w:tcPr>
            <w:tcW w:w="397" w:type="pct"/>
            <w:gridSpan w:val="2"/>
          </w:tcPr>
          <w:p w:rsidR="001C1750" w:rsidRPr="006F1350" w:rsidRDefault="00636A13" w:rsidP="00BB2AF7">
            <w:pPr>
              <w:pStyle w:val="a3"/>
              <w:ind w:left="360"/>
              <w:jc w:val="both"/>
            </w:pPr>
            <w:r>
              <w:t>23</w:t>
            </w:r>
          </w:p>
        </w:tc>
        <w:tc>
          <w:tcPr>
            <w:tcW w:w="3104" w:type="pct"/>
          </w:tcPr>
          <w:p w:rsidR="001C1750" w:rsidRPr="001C1750" w:rsidRDefault="001C1750" w:rsidP="001C1750">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Р.Р. Сочинение-рассуждение </w:t>
            </w:r>
            <w:r w:rsidR="006F1350">
              <w:rPr>
                <w:rFonts w:ascii="Times New Roman" w:hAnsi="Times New Roman" w:cs="Times New Roman"/>
                <w:b/>
                <w:i/>
                <w:sz w:val="24"/>
                <w:szCs w:val="24"/>
              </w:rPr>
              <w:t>в форме задания 15.1</w:t>
            </w:r>
          </w:p>
        </w:tc>
        <w:tc>
          <w:tcPr>
            <w:tcW w:w="749" w:type="pct"/>
          </w:tcPr>
          <w:p w:rsidR="001C1750" w:rsidRPr="002709F1" w:rsidRDefault="001C1750" w:rsidP="009C6FAD">
            <w:pPr>
              <w:spacing w:after="0" w:line="240" w:lineRule="auto"/>
              <w:jc w:val="both"/>
              <w:rPr>
                <w:rFonts w:ascii="Times New Roman" w:hAnsi="Times New Roman" w:cs="Times New Roman"/>
                <w:sz w:val="24"/>
                <w:szCs w:val="24"/>
              </w:rPr>
            </w:pPr>
          </w:p>
        </w:tc>
        <w:tc>
          <w:tcPr>
            <w:tcW w:w="750" w:type="pct"/>
          </w:tcPr>
          <w:p w:rsidR="001C1750" w:rsidRPr="002709F1" w:rsidRDefault="001C1750" w:rsidP="009C6FAD">
            <w:pPr>
              <w:spacing w:after="0" w:line="240" w:lineRule="auto"/>
              <w:jc w:val="both"/>
              <w:rPr>
                <w:rFonts w:ascii="Times New Roman" w:hAnsi="Times New Roman" w:cs="Times New Roman"/>
                <w:sz w:val="24"/>
                <w:szCs w:val="24"/>
              </w:rPr>
            </w:pPr>
          </w:p>
        </w:tc>
      </w:tr>
      <w:tr w:rsidR="002C723A" w:rsidRPr="002709F1" w:rsidTr="00BB2AF7">
        <w:tc>
          <w:tcPr>
            <w:tcW w:w="5000" w:type="pct"/>
            <w:gridSpan w:val="5"/>
          </w:tcPr>
          <w:p w:rsidR="002C723A" w:rsidRPr="002709F1" w:rsidRDefault="002C723A" w:rsidP="006F1350">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Простое предложение (</w:t>
            </w:r>
            <w:r w:rsidR="006F1350">
              <w:rPr>
                <w:rFonts w:ascii="Times New Roman" w:hAnsi="Times New Roman" w:cs="Times New Roman"/>
                <w:b/>
                <w:sz w:val="24"/>
                <w:szCs w:val="24"/>
              </w:rPr>
              <w:t>3</w:t>
            </w:r>
            <w:r w:rsidR="00C85BA7" w:rsidRPr="002709F1">
              <w:rPr>
                <w:rFonts w:ascii="Times New Roman" w:hAnsi="Times New Roman" w:cs="Times New Roman"/>
                <w:b/>
                <w:sz w:val="24"/>
                <w:szCs w:val="24"/>
              </w:rPr>
              <w:t>ч.</w:t>
            </w:r>
            <w:r w:rsidRPr="002709F1">
              <w:rPr>
                <w:rFonts w:ascii="Times New Roman" w:hAnsi="Times New Roman" w:cs="Times New Roman"/>
                <w:b/>
                <w:sz w:val="24"/>
                <w:szCs w:val="24"/>
              </w:rPr>
              <w:t xml:space="preserve"> + 1</w:t>
            </w:r>
            <w:r w:rsidR="00C85BA7" w:rsidRPr="002709F1">
              <w:rPr>
                <w:rFonts w:ascii="Times New Roman" w:hAnsi="Times New Roman" w:cs="Times New Roman"/>
                <w:b/>
                <w:sz w:val="24"/>
                <w:szCs w:val="24"/>
              </w:rPr>
              <w:t>ч.</w:t>
            </w:r>
            <w:r w:rsidRPr="002709F1">
              <w:rPr>
                <w:rFonts w:ascii="Times New Roman" w:hAnsi="Times New Roman" w:cs="Times New Roman"/>
                <w:b/>
                <w:sz w:val="24"/>
                <w:szCs w:val="24"/>
              </w:rPr>
              <w:t>)</w:t>
            </w:r>
          </w:p>
        </w:tc>
      </w:tr>
      <w:tr w:rsidR="002C723A" w:rsidRPr="002709F1" w:rsidTr="00BB2AF7">
        <w:tc>
          <w:tcPr>
            <w:tcW w:w="397" w:type="pct"/>
            <w:gridSpan w:val="2"/>
          </w:tcPr>
          <w:p w:rsidR="002C723A" w:rsidRPr="006F1350" w:rsidRDefault="00636A13" w:rsidP="00BB2AF7">
            <w:pPr>
              <w:pStyle w:val="a3"/>
              <w:ind w:left="360"/>
              <w:jc w:val="both"/>
            </w:pPr>
            <w:r>
              <w:t>24</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Грамматическая  (предикативная) основа предложения</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6F1350" w:rsidRDefault="00636A13" w:rsidP="00BB2AF7">
            <w:pPr>
              <w:pStyle w:val="a3"/>
              <w:ind w:left="360"/>
              <w:jc w:val="both"/>
            </w:pPr>
            <w:r>
              <w:t>25</w:t>
            </w:r>
          </w:p>
        </w:tc>
        <w:tc>
          <w:tcPr>
            <w:tcW w:w="3104" w:type="pct"/>
          </w:tcPr>
          <w:p w:rsidR="002C723A" w:rsidRPr="002709F1" w:rsidRDefault="002C723A"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Порядок слов в предложении.</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6F1350" w:rsidRPr="002709F1" w:rsidTr="00BB2AF7">
        <w:tc>
          <w:tcPr>
            <w:tcW w:w="397" w:type="pct"/>
            <w:gridSpan w:val="2"/>
          </w:tcPr>
          <w:p w:rsidR="006F1350" w:rsidRPr="006F1350" w:rsidRDefault="00636A13" w:rsidP="00BB2AF7">
            <w:pPr>
              <w:pStyle w:val="a3"/>
              <w:ind w:left="360"/>
              <w:jc w:val="both"/>
            </w:pPr>
            <w:r>
              <w:t>26</w:t>
            </w:r>
          </w:p>
        </w:tc>
        <w:tc>
          <w:tcPr>
            <w:tcW w:w="3104" w:type="pct"/>
          </w:tcPr>
          <w:p w:rsidR="006F1350" w:rsidRPr="002709F1" w:rsidRDefault="006F1350" w:rsidP="006F1350">
            <w:pPr>
              <w:spacing w:after="0" w:line="240" w:lineRule="auto"/>
              <w:jc w:val="both"/>
              <w:rPr>
                <w:rFonts w:ascii="Times New Roman" w:hAnsi="Times New Roman" w:cs="Times New Roman"/>
                <w:sz w:val="24"/>
                <w:szCs w:val="24"/>
              </w:rPr>
            </w:pPr>
          </w:p>
        </w:tc>
        <w:tc>
          <w:tcPr>
            <w:tcW w:w="749" w:type="pct"/>
          </w:tcPr>
          <w:p w:rsidR="006F1350" w:rsidRPr="002709F1" w:rsidRDefault="006F1350" w:rsidP="009C6FAD">
            <w:pPr>
              <w:spacing w:after="0" w:line="240" w:lineRule="auto"/>
              <w:jc w:val="both"/>
              <w:rPr>
                <w:rFonts w:ascii="Times New Roman" w:hAnsi="Times New Roman" w:cs="Times New Roman"/>
                <w:sz w:val="24"/>
                <w:szCs w:val="24"/>
              </w:rPr>
            </w:pPr>
          </w:p>
        </w:tc>
        <w:tc>
          <w:tcPr>
            <w:tcW w:w="750" w:type="pct"/>
          </w:tcPr>
          <w:p w:rsidR="006F1350" w:rsidRPr="002709F1" w:rsidRDefault="006F1350" w:rsidP="009C6FAD">
            <w:pPr>
              <w:spacing w:after="0" w:line="240" w:lineRule="auto"/>
              <w:jc w:val="both"/>
              <w:rPr>
                <w:rFonts w:ascii="Times New Roman" w:hAnsi="Times New Roman" w:cs="Times New Roman"/>
                <w:sz w:val="24"/>
                <w:szCs w:val="24"/>
              </w:rPr>
            </w:pPr>
          </w:p>
        </w:tc>
      </w:tr>
      <w:tr w:rsidR="002C723A" w:rsidRPr="002709F1" w:rsidTr="00BB2AF7">
        <w:tc>
          <w:tcPr>
            <w:tcW w:w="397" w:type="pct"/>
            <w:gridSpan w:val="2"/>
          </w:tcPr>
          <w:p w:rsidR="002C723A" w:rsidRPr="006F1350" w:rsidRDefault="00636A13" w:rsidP="00BB2AF7">
            <w:pPr>
              <w:pStyle w:val="a3"/>
              <w:ind w:left="360"/>
              <w:jc w:val="both"/>
            </w:pPr>
            <w:r>
              <w:t>27</w:t>
            </w:r>
          </w:p>
        </w:tc>
        <w:tc>
          <w:tcPr>
            <w:tcW w:w="3104" w:type="pct"/>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Описание памятника культуры</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5000" w:type="pct"/>
            <w:gridSpan w:val="5"/>
          </w:tcPr>
          <w:p w:rsidR="002C723A" w:rsidRPr="002709F1" w:rsidRDefault="002C723A" w:rsidP="006F1350">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Двусоставные предложения (</w:t>
            </w:r>
            <w:r w:rsidR="006F1350">
              <w:rPr>
                <w:rFonts w:ascii="Times New Roman" w:hAnsi="Times New Roman" w:cs="Times New Roman"/>
                <w:b/>
                <w:sz w:val="24"/>
                <w:szCs w:val="24"/>
              </w:rPr>
              <w:t>22</w:t>
            </w:r>
            <w:r w:rsidR="00C85BA7" w:rsidRPr="002709F1">
              <w:rPr>
                <w:rFonts w:ascii="Times New Roman" w:hAnsi="Times New Roman" w:cs="Times New Roman"/>
                <w:b/>
                <w:sz w:val="24"/>
                <w:szCs w:val="24"/>
              </w:rPr>
              <w:t>ч.</w:t>
            </w:r>
            <w:r w:rsidRPr="002709F1">
              <w:rPr>
                <w:rFonts w:ascii="Times New Roman" w:hAnsi="Times New Roman" w:cs="Times New Roman"/>
                <w:b/>
                <w:sz w:val="24"/>
                <w:szCs w:val="24"/>
              </w:rPr>
              <w:t xml:space="preserve"> + </w:t>
            </w:r>
            <w:r w:rsidR="00C85BA7" w:rsidRPr="002709F1">
              <w:rPr>
                <w:rFonts w:ascii="Times New Roman" w:hAnsi="Times New Roman" w:cs="Times New Roman"/>
                <w:b/>
                <w:sz w:val="24"/>
                <w:szCs w:val="24"/>
              </w:rPr>
              <w:t>3ч.</w:t>
            </w:r>
            <w:r w:rsidRPr="002709F1">
              <w:rPr>
                <w:rFonts w:ascii="Times New Roman" w:hAnsi="Times New Roman" w:cs="Times New Roman"/>
                <w:b/>
                <w:sz w:val="24"/>
                <w:szCs w:val="24"/>
              </w:rPr>
              <w:t>)</w:t>
            </w:r>
          </w:p>
        </w:tc>
      </w:tr>
      <w:tr w:rsidR="002C723A" w:rsidRPr="002709F1" w:rsidTr="00BB2AF7">
        <w:tc>
          <w:tcPr>
            <w:tcW w:w="382" w:type="pct"/>
          </w:tcPr>
          <w:p w:rsidR="002C723A" w:rsidRPr="006F1350" w:rsidRDefault="00636A13" w:rsidP="00BB2AF7">
            <w:pPr>
              <w:pStyle w:val="a3"/>
              <w:ind w:left="360"/>
              <w:jc w:val="both"/>
            </w:pPr>
            <w:r>
              <w:t>28</w:t>
            </w:r>
          </w:p>
        </w:tc>
        <w:tc>
          <w:tcPr>
            <w:tcW w:w="3119" w:type="pct"/>
            <w:gridSpan w:val="2"/>
          </w:tcPr>
          <w:p w:rsidR="002C723A" w:rsidRPr="002709F1" w:rsidRDefault="002C723A"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Подлежащее.</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6F1350" w:rsidRPr="002709F1" w:rsidTr="00BB2AF7">
        <w:tc>
          <w:tcPr>
            <w:tcW w:w="382" w:type="pct"/>
          </w:tcPr>
          <w:p w:rsidR="006F1350" w:rsidRPr="006F1350" w:rsidRDefault="00636A13" w:rsidP="00BB2AF7">
            <w:pPr>
              <w:pStyle w:val="a3"/>
              <w:ind w:left="360"/>
              <w:jc w:val="both"/>
            </w:pPr>
            <w:r>
              <w:t>29</w:t>
            </w:r>
          </w:p>
        </w:tc>
        <w:tc>
          <w:tcPr>
            <w:tcW w:w="3119" w:type="pct"/>
            <w:gridSpan w:val="2"/>
          </w:tcPr>
          <w:p w:rsidR="006F1350" w:rsidRPr="002709F1" w:rsidRDefault="006F1350"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Сказуемое</w:t>
            </w:r>
          </w:p>
        </w:tc>
        <w:tc>
          <w:tcPr>
            <w:tcW w:w="749" w:type="pct"/>
          </w:tcPr>
          <w:p w:rsidR="006F1350" w:rsidRPr="002709F1" w:rsidRDefault="006F1350" w:rsidP="009C6FAD">
            <w:pPr>
              <w:spacing w:after="0" w:line="240" w:lineRule="auto"/>
              <w:jc w:val="both"/>
              <w:rPr>
                <w:rFonts w:ascii="Times New Roman" w:hAnsi="Times New Roman" w:cs="Times New Roman"/>
                <w:sz w:val="24"/>
                <w:szCs w:val="24"/>
              </w:rPr>
            </w:pPr>
          </w:p>
        </w:tc>
        <w:tc>
          <w:tcPr>
            <w:tcW w:w="750" w:type="pct"/>
          </w:tcPr>
          <w:p w:rsidR="006F1350" w:rsidRPr="002709F1" w:rsidRDefault="006F1350" w:rsidP="009C6FAD">
            <w:pPr>
              <w:spacing w:after="0" w:line="240" w:lineRule="auto"/>
              <w:jc w:val="both"/>
              <w:rPr>
                <w:rFonts w:ascii="Times New Roman" w:hAnsi="Times New Roman" w:cs="Times New Roman"/>
                <w:sz w:val="24"/>
                <w:szCs w:val="24"/>
              </w:rPr>
            </w:pPr>
          </w:p>
        </w:tc>
      </w:tr>
      <w:tr w:rsidR="002C723A" w:rsidRPr="002709F1" w:rsidTr="00BB2AF7">
        <w:tc>
          <w:tcPr>
            <w:tcW w:w="382" w:type="pct"/>
          </w:tcPr>
          <w:p w:rsidR="002C723A" w:rsidRPr="006F1350" w:rsidRDefault="00636A13" w:rsidP="00BB2AF7">
            <w:pPr>
              <w:pStyle w:val="a3"/>
              <w:ind w:left="360"/>
              <w:jc w:val="both"/>
            </w:pPr>
            <w:r>
              <w:t>30</w:t>
            </w:r>
          </w:p>
        </w:tc>
        <w:tc>
          <w:tcPr>
            <w:tcW w:w="3119" w:type="pct"/>
            <w:gridSpan w:val="2"/>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Простое глагольное сказуемое</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82" w:type="pct"/>
          </w:tcPr>
          <w:p w:rsidR="002C723A" w:rsidRPr="006F1350" w:rsidRDefault="00636A13" w:rsidP="00BB2AF7">
            <w:pPr>
              <w:pStyle w:val="a3"/>
              <w:ind w:left="360"/>
              <w:jc w:val="both"/>
            </w:pPr>
            <w:r>
              <w:t>31</w:t>
            </w:r>
          </w:p>
        </w:tc>
        <w:tc>
          <w:tcPr>
            <w:tcW w:w="3119" w:type="pct"/>
            <w:gridSpan w:val="2"/>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Сочинение на тему «Чудный собор» (упр. 102)</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2C723A" w:rsidRPr="002709F1" w:rsidTr="00BB2AF7">
        <w:tc>
          <w:tcPr>
            <w:tcW w:w="382" w:type="pct"/>
          </w:tcPr>
          <w:p w:rsidR="002C723A" w:rsidRPr="006F1350" w:rsidRDefault="00636A13" w:rsidP="00BB2AF7">
            <w:pPr>
              <w:pStyle w:val="a3"/>
              <w:ind w:left="360"/>
              <w:jc w:val="both"/>
            </w:pPr>
            <w:r>
              <w:t>32</w:t>
            </w:r>
          </w:p>
        </w:tc>
        <w:tc>
          <w:tcPr>
            <w:tcW w:w="3119" w:type="pct"/>
            <w:gridSpan w:val="2"/>
          </w:tcPr>
          <w:p w:rsidR="002C723A" w:rsidRPr="002709F1" w:rsidRDefault="002C723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Составное глагольное сказуемое</w:t>
            </w:r>
          </w:p>
        </w:tc>
        <w:tc>
          <w:tcPr>
            <w:tcW w:w="749" w:type="pct"/>
          </w:tcPr>
          <w:p w:rsidR="002C723A" w:rsidRPr="002709F1" w:rsidRDefault="002C723A" w:rsidP="009C6FAD">
            <w:pPr>
              <w:spacing w:after="0" w:line="240" w:lineRule="auto"/>
              <w:jc w:val="both"/>
              <w:rPr>
                <w:rFonts w:ascii="Times New Roman" w:hAnsi="Times New Roman" w:cs="Times New Roman"/>
                <w:sz w:val="24"/>
                <w:szCs w:val="24"/>
              </w:rPr>
            </w:pPr>
          </w:p>
        </w:tc>
        <w:tc>
          <w:tcPr>
            <w:tcW w:w="750" w:type="pct"/>
          </w:tcPr>
          <w:p w:rsidR="002C723A" w:rsidRPr="002709F1" w:rsidRDefault="002C723A" w:rsidP="009C6FAD">
            <w:pPr>
              <w:spacing w:after="0" w:line="240" w:lineRule="auto"/>
              <w:jc w:val="both"/>
              <w:rPr>
                <w:rFonts w:ascii="Times New Roman" w:hAnsi="Times New Roman" w:cs="Times New Roman"/>
                <w:sz w:val="24"/>
                <w:szCs w:val="24"/>
              </w:rPr>
            </w:pPr>
          </w:p>
        </w:tc>
      </w:tr>
      <w:tr w:rsidR="006F1350" w:rsidRPr="002709F1" w:rsidTr="00BB2AF7">
        <w:tc>
          <w:tcPr>
            <w:tcW w:w="382" w:type="pct"/>
          </w:tcPr>
          <w:p w:rsidR="006F1350" w:rsidRPr="006F1350" w:rsidRDefault="00636A13" w:rsidP="00BB2AF7">
            <w:pPr>
              <w:pStyle w:val="a3"/>
              <w:ind w:left="360"/>
              <w:jc w:val="both"/>
            </w:pPr>
            <w:r>
              <w:t>33</w:t>
            </w:r>
          </w:p>
        </w:tc>
        <w:tc>
          <w:tcPr>
            <w:tcW w:w="3119" w:type="pct"/>
            <w:gridSpan w:val="2"/>
          </w:tcPr>
          <w:p w:rsidR="006F1350" w:rsidRPr="002709F1" w:rsidRDefault="00FD5C8C" w:rsidP="00636A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p>
        </w:tc>
        <w:tc>
          <w:tcPr>
            <w:tcW w:w="749" w:type="pct"/>
          </w:tcPr>
          <w:p w:rsidR="006F1350" w:rsidRPr="002709F1" w:rsidRDefault="006F1350" w:rsidP="009C6FAD">
            <w:pPr>
              <w:spacing w:after="0" w:line="240" w:lineRule="auto"/>
              <w:jc w:val="both"/>
              <w:rPr>
                <w:rFonts w:ascii="Times New Roman" w:hAnsi="Times New Roman" w:cs="Times New Roman"/>
                <w:sz w:val="24"/>
                <w:szCs w:val="24"/>
              </w:rPr>
            </w:pPr>
          </w:p>
        </w:tc>
        <w:tc>
          <w:tcPr>
            <w:tcW w:w="750" w:type="pct"/>
          </w:tcPr>
          <w:p w:rsidR="006F1350" w:rsidRPr="002709F1" w:rsidRDefault="006F1350" w:rsidP="009C6FAD">
            <w:pPr>
              <w:spacing w:after="0" w:line="240" w:lineRule="auto"/>
              <w:jc w:val="both"/>
              <w:rPr>
                <w:rFonts w:ascii="Times New Roman" w:hAnsi="Times New Roman" w:cs="Times New Roman"/>
                <w:sz w:val="24"/>
                <w:szCs w:val="24"/>
              </w:rPr>
            </w:pPr>
          </w:p>
        </w:tc>
      </w:tr>
      <w:tr w:rsidR="006F1350" w:rsidRPr="002709F1" w:rsidTr="00BB2AF7">
        <w:tc>
          <w:tcPr>
            <w:tcW w:w="382" w:type="pct"/>
          </w:tcPr>
          <w:p w:rsidR="006F1350" w:rsidRPr="006F1350" w:rsidRDefault="00636A13" w:rsidP="00BB2AF7">
            <w:pPr>
              <w:pStyle w:val="a3"/>
              <w:ind w:left="360"/>
              <w:jc w:val="both"/>
            </w:pPr>
            <w:r>
              <w:t>34</w:t>
            </w:r>
          </w:p>
        </w:tc>
        <w:tc>
          <w:tcPr>
            <w:tcW w:w="3119" w:type="pct"/>
            <w:gridSpan w:val="2"/>
          </w:tcPr>
          <w:p w:rsidR="006F1350" w:rsidRPr="002709F1" w:rsidRDefault="006F1350"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Составное именное сказуемое</w:t>
            </w:r>
          </w:p>
        </w:tc>
        <w:tc>
          <w:tcPr>
            <w:tcW w:w="749" w:type="pct"/>
          </w:tcPr>
          <w:p w:rsidR="006F1350" w:rsidRPr="002709F1" w:rsidRDefault="006F1350" w:rsidP="009C6FAD">
            <w:pPr>
              <w:spacing w:after="0" w:line="240" w:lineRule="auto"/>
              <w:jc w:val="both"/>
              <w:rPr>
                <w:rFonts w:ascii="Times New Roman" w:hAnsi="Times New Roman" w:cs="Times New Roman"/>
                <w:sz w:val="24"/>
                <w:szCs w:val="24"/>
              </w:rPr>
            </w:pPr>
          </w:p>
        </w:tc>
        <w:tc>
          <w:tcPr>
            <w:tcW w:w="750" w:type="pct"/>
          </w:tcPr>
          <w:p w:rsidR="006F1350" w:rsidRPr="002709F1" w:rsidRDefault="006F1350" w:rsidP="009C6FAD">
            <w:pPr>
              <w:spacing w:after="0" w:line="240" w:lineRule="auto"/>
              <w:jc w:val="both"/>
              <w:rPr>
                <w:rFonts w:ascii="Times New Roman" w:hAnsi="Times New Roman" w:cs="Times New Roman"/>
                <w:sz w:val="24"/>
                <w:szCs w:val="24"/>
              </w:rPr>
            </w:pPr>
          </w:p>
        </w:tc>
      </w:tr>
      <w:tr w:rsidR="006F1350" w:rsidRPr="002709F1" w:rsidTr="00BB2AF7">
        <w:tc>
          <w:tcPr>
            <w:tcW w:w="382" w:type="pct"/>
          </w:tcPr>
          <w:p w:rsidR="006F1350" w:rsidRPr="006F1350" w:rsidRDefault="00636A13" w:rsidP="00BB2AF7">
            <w:pPr>
              <w:pStyle w:val="a3"/>
              <w:ind w:left="360"/>
              <w:jc w:val="both"/>
            </w:pPr>
            <w:r>
              <w:t>35</w:t>
            </w:r>
          </w:p>
        </w:tc>
        <w:tc>
          <w:tcPr>
            <w:tcW w:w="3119" w:type="pct"/>
            <w:gridSpan w:val="2"/>
          </w:tcPr>
          <w:p w:rsidR="006F1350" w:rsidRPr="002709F1" w:rsidRDefault="006F1350"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Составное именное сказуемое</w:t>
            </w:r>
          </w:p>
        </w:tc>
        <w:tc>
          <w:tcPr>
            <w:tcW w:w="749" w:type="pct"/>
          </w:tcPr>
          <w:p w:rsidR="006F1350" w:rsidRPr="002709F1" w:rsidRDefault="006F1350" w:rsidP="009C6FAD">
            <w:pPr>
              <w:spacing w:after="0" w:line="240" w:lineRule="auto"/>
              <w:jc w:val="both"/>
              <w:rPr>
                <w:rFonts w:ascii="Times New Roman" w:hAnsi="Times New Roman" w:cs="Times New Roman"/>
                <w:sz w:val="24"/>
                <w:szCs w:val="24"/>
              </w:rPr>
            </w:pPr>
          </w:p>
        </w:tc>
        <w:tc>
          <w:tcPr>
            <w:tcW w:w="750" w:type="pct"/>
          </w:tcPr>
          <w:p w:rsidR="006F1350" w:rsidRPr="002709F1" w:rsidRDefault="006F1350"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38</w:t>
            </w:r>
          </w:p>
        </w:tc>
        <w:tc>
          <w:tcPr>
            <w:tcW w:w="3119" w:type="pct"/>
            <w:gridSpan w:val="2"/>
          </w:tcPr>
          <w:p w:rsidR="00DA2AC6" w:rsidRPr="002709F1" w:rsidRDefault="00DA2AC6" w:rsidP="00DA2AC6">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Интонация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B80C51" w:rsidP="00BB2AF7">
            <w:pPr>
              <w:pStyle w:val="a3"/>
              <w:ind w:left="360"/>
              <w:jc w:val="both"/>
            </w:pPr>
            <w:r>
              <w:lastRenderedPageBreak/>
              <w:t>35</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Тире между подлежащим и сказуемым</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40</w:t>
            </w:r>
          </w:p>
        </w:tc>
        <w:tc>
          <w:tcPr>
            <w:tcW w:w="3119" w:type="pct"/>
            <w:gridSpan w:val="2"/>
          </w:tcPr>
          <w:p w:rsidR="00DA2AC6" w:rsidRPr="002709F1" w:rsidRDefault="00DA2AC6"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Роль второ</w:t>
            </w:r>
            <w:r>
              <w:rPr>
                <w:rFonts w:ascii="Times New Roman" w:hAnsi="Times New Roman" w:cs="Times New Roman"/>
                <w:sz w:val="24"/>
                <w:szCs w:val="24"/>
              </w:rPr>
              <w:t>степенных членов в предложении.</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41</w:t>
            </w:r>
          </w:p>
        </w:tc>
        <w:tc>
          <w:tcPr>
            <w:tcW w:w="3119" w:type="pct"/>
            <w:gridSpan w:val="2"/>
          </w:tcPr>
          <w:p w:rsidR="00DA2AC6" w:rsidRPr="002709F1" w:rsidRDefault="00DA2AC6"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Дополнение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42</w:t>
            </w:r>
          </w:p>
        </w:tc>
        <w:tc>
          <w:tcPr>
            <w:tcW w:w="3119" w:type="pct"/>
            <w:gridSpan w:val="2"/>
          </w:tcPr>
          <w:p w:rsidR="00DA2AC6" w:rsidRPr="002709F1" w:rsidRDefault="00DA2AC6"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Дополнение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rPr>
          <w:trHeight w:val="256"/>
        </w:trPr>
        <w:tc>
          <w:tcPr>
            <w:tcW w:w="382" w:type="pct"/>
          </w:tcPr>
          <w:p w:rsidR="00DA2AC6" w:rsidRPr="006F1350" w:rsidRDefault="00DA2AC6" w:rsidP="00BB2AF7">
            <w:pPr>
              <w:pStyle w:val="a3"/>
              <w:ind w:left="360"/>
              <w:jc w:val="both"/>
            </w:pPr>
            <w:r>
              <w:t>43</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Определение.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rPr>
          <w:trHeight w:val="256"/>
        </w:trPr>
        <w:tc>
          <w:tcPr>
            <w:tcW w:w="382" w:type="pct"/>
          </w:tcPr>
          <w:p w:rsidR="00DA2AC6" w:rsidRPr="006F1350" w:rsidRDefault="00DA2AC6" w:rsidP="00BB2AF7">
            <w:pPr>
              <w:pStyle w:val="a3"/>
              <w:ind w:left="360"/>
              <w:jc w:val="both"/>
            </w:pPr>
            <w:r>
              <w:t>44</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Определение.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45</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Сжатое изложение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46</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Приложение. Знаки препинания при нем</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47</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Приложение. Знаки препинания при нем</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48</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Обстоятельство</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49</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Обстоятельство</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50</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Синтаксический разбор двусоставного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51</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Характеристика человека</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52</w:t>
            </w:r>
          </w:p>
        </w:tc>
        <w:tc>
          <w:tcPr>
            <w:tcW w:w="3119" w:type="pct"/>
            <w:gridSpan w:val="2"/>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Повторение.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53</w:t>
            </w:r>
          </w:p>
        </w:tc>
        <w:tc>
          <w:tcPr>
            <w:tcW w:w="3119" w:type="pct"/>
            <w:gridSpan w:val="2"/>
          </w:tcPr>
          <w:p w:rsidR="00DA2AC6" w:rsidRPr="006F1350" w:rsidRDefault="00DA2AC6" w:rsidP="009C6FAD">
            <w:pPr>
              <w:spacing w:after="0" w:line="240" w:lineRule="auto"/>
              <w:jc w:val="both"/>
              <w:rPr>
                <w:rFonts w:ascii="Times New Roman" w:hAnsi="Times New Roman" w:cs="Times New Roman"/>
                <w:i/>
                <w:sz w:val="24"/>
                <w:szCs w:val="24"/>
              </w:rPr>
            </w:pPr>
            <w:r w:rsidRPr="006F1350">
              <w:rPr>
                <w:rFonts w:ascii="Times New Roman" w:hAnsi="Times New Roman" w:cs="Times New Roman"/>
                <w:i/>
                <w:sz w:val="24"/>
                <w:szCs w:val="24"/>
              </w:rPr>
              <w:t>Проверочная работа по теме «Второстепенные члены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82" w:type="pct"/>
          </w:tcPr>
          <w:p w:rsidR="00DA2AC6" w:rsidRPr="006F1350" w:rsidRDefault="00DA2AC6" w:rsidP="00BB2AF7">
            <w:pPr>
              <w:pStyle w:val="a3"/>
              <w:ind w:left="360"/>
              <w:jc w:val="both"/>
            </w:pPr>
            <w:r>
              <w:t>54</w:t>
            </w:r>
          </w:p>
        </w:tc>
        <w:tc>
          <w:tcPr>
            <w:tcW w:w="3119" w:type="pct"/>
            <w:gridSpan w:val="2"/>
          </w:tcPr>
          <w:p w:rsidR="00DA2AC6" w:rsidRPr="006F1350" w:rsidRDefault="00DA2AC6" w:rsidP="009C6FAD">
            <w:pPr>
              <w:spacing w:after="0" w:line="240" w:lineRule="auto"/>
              <w:jc w:val="both"/>
              <w:rPr>
                <w:rFonts w:ascii="Times New Roman" w:hAnsi="Times New Roman" w:cs="Times New Roman"/>
                <w:i/>
                <w:sz w:val="24"/>
                <w:szCs w:val="24"/>
              </w:rPr>
            </w:pPr>
            <w:r w:rsidRPr="006F1350">
              <w:rPr>
                <w:rFonts w:ascii="Times New Roman" w:hAnsi="Times New Roman" w:cs="Times New Roman"/>
                <w:i/>
                <w:sz w:val="24"/>
                <w:szCs w:val="24"/>
              </w:rPr>
              <w:t>Работа над ошибками, допущенными в контрольной работе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5000" w:type="pct"/>
            <w:gridSpan w:val="5"/>
          </w:tcPr>
          <w:p w:rsidR="00DA2AC6" w:rsidRPr="002709F1" w:rsidRDefault="00DA2AC6" w:rsidP="006F1350">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Односоставные предложения (</w:t>
            </w:r>
            <w:r>
              <w:rPr>
                <w:rFonts w:ascii="Times New Roman" w:hAnsi="Times New Roman" w:cs="Times New Roman"/>
                <w:b/>
                <w:sz w:val="24"/>
                <w:szCs w:val="24"/>
              </w:rPr>
              <w:t xml:space="preserve">15 </w:t>
            </w:r>
            <w:r w:rsidRPr="002709F1">
              <w:rPr>
                <w:rFonts w:ascii="Times New Roman" w:hAnsi="Times New Roman" w:cs="Times New Roman"/>
                <w:b/>
                <w:sz w:val="24"/>
                <w:szCs w:val="24"/>
              </w:rPr>
              <w:t>ч. + 2</w:t>
            </w:r>
            <w:r>
              <w:rPr>
                <w:rFonts w:ascii="Times New Roman" w:hAnsi="Times New Roman" w:cs="Times New Roman"/>
                <w:b/>
                <w:sz w:val="24"/>
                <w:szCs w:val="24"/>
              </w:rPr>
              <w:t xml:space="preserve"> ч.</w:t>
            </w:r>
            <w:r w:rsidRPr="002709F1">
              <w:rPr>
                <w:rFonts w:ascii="Times New Roman" w:hAnsi="Times New Roman" w:cs="Times New Roman"/>
                <w:b/>
                <w:sz w:val="24"/>
                <w:szCs w:val="24"/>
              </w:rPr>
              <w:t>)</w:t>
            </w:r>
          </w:p>
        </w:tc>
      </w:tr>
      <w:tr w:rsidR="00DA2AC6" w:rsidRPr="002709F1" w:rsidTr="00BB2AF7">
        <w:tc>
          <w:tcPr>
            <w:tcW w:w="397" w:type="pct"/>
            <w:gridSpan w:val="2"/>
          </w:tcPr>
          <w:p w:rsidR="00DA2AC6" w:rsidRPr="006F1350" w:rsidRDefault="00DA2AC6" w:rsidP="00BB2AF7">
            <w:pPr>
              <w:pStyle w:val="a3"/>
              <w:ind w:left="360"/>
              <w:jc w:val="both"/>
            </w:pPr>
            <w:r>
              <w:t>55</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Главный член односоставного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56</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Назывные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57</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Назывные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58</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Определенно-личные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59</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Определенно-личные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60</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Неопределенно-личные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61</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Неопределенно-личные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62</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Инструкция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63</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Безличные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64</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Безличные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65</w:t>
            </w:r>
          </w:p>
        </w:tc>
        <w:tc>
          <w:tcPr>
            <w:tcW w:w="3104" w:type="pct"/>
          </w:tcPr>
          <w:p w:rsidR="00DA2AC6" w:rsidRPr="002709F1" w:rsidRDefault="00DA2AC6" w:rsidP="006F1350">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Р.Р. Сочинение-рассуждение в формате задания 15.2</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66</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Неполные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67</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Неполные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68</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Синтаксический разбор односоставного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69</w:t>
            </w:r>
          </w:p>
        </w:tc>
        <w:tc>
          <w:tcPr>
            <w:tcW w:w="3104" w:type="pct"/>
          </w:tcPr>
          <w:p w:rsidR="00DA2AC6" w:rsidRPr="002709F1" w:rsidRDefault="00DA2AC6" w:rsidP="006F13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Урок-практикум. </w:t>
            </w:r>
            <w:r w:rsidRPr="002709F1">
              <w:rPr>
                <w:rFonts w:ascii="Times New Roman" w:hAnsi="Times New Roman" w:cs="Times New Roman"/>
                <w:sz w:val="24"/>
                <w:szCs w:val="24"/>
              </w:rPr>
              <w:t xml:space="preserve">Обобщение и систематизация материала по односоставным и неполным предложениям. </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70</w:t>
            </w:r>
          </w:p>
        </w:tc>
        <w:tc>
          <w:tcPr>
            <w:tcW w:w="3104" w:type="pct"/>
          </w:tcPr>
          <w:p w:rsidR="00DA2AC6" w:rsidRDefault="00DA2AC6" w:rsidP="006F135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Подготовка к </w:t>
            </w:r>
            <w:r>
              <w:rPr>
                <w:rFonts w:ascii="Times New Roman" w:hAnsi="Times New Roman" w:cs="Times New Roman"/>
                <w:sz w:val="24"/>
                <w:szCs w:val="24"/>
              </w:rPr>
              <w:t>проверочной работе</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397" w:type="pct"/>
            <w:gridSpan w:val="2"/>
          </w:tcPr>
          <w:p w:rsidR="00DA2AC6" w:rsidRPr="006F1350" w:rsidRDefault="00DA2AC6" w:rsidP="00BB2AF7">
            <w:pPr>
              <w:pStyle w:val="a3"/>
              <w:ind w:left="360"/>
              <w:jc w:val="both"/>
            </w:pPr>
            <w:r>
              <w:t>71</w:t>
            </w:r>
          </w:p>
        </w:tc>
        <w:tc>
          <w:tcPr>
            <w:tcW w:w="3104" w:type="pct"/>
          </w:tcPr>
          <w:p w:rsidR="00DA2AC6" w:rsidRPr="006F1350" w:rsidRDefault="00DA2AC6" w:rsidP="009C6FAD">
            <w:pPr>
              <w:spacing w:after="0" w:line="240" w:lineRule="auto"/>
              <w:jc w:val="both"/>
              <w:rPr>
                <w:rFonts w:ascii="Times New Roman" w:hAnsi="Times New Roman" w:cs="Times New Roman"/>
                <w:i/>
                <w:sz w:val="24"/>
                <w:szCs w:val="24"/>
              </w:rPr>
            </w:pPr>
            <w:r w:rsidRPr="006F1350">
              <w:rPr>
                <w:rFonts w:ascii="Times New Roman" w:hAnsi="Times New Roman" w:cs="Times New Roman"/>
                <w:i/>
                <w:sz w:val="24"/>
                <w:szCs w:val="24"/>
              </w:rPr>
              <w:t>Проверочная работа по теме «Односоставные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5000" w:type="pct"/>
            <w:gridSpan w:val="5"/>
          </w:tcPr>
          <w:p w:rsidR="00DA2AC6" w:rsidRPr="002709F1" w:rsidRDefault="00DA2AC6" w:rsidP="009C6FAD">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Простое осложненное предложение (1 ч.)</w:t>
            </w:r>
          </w:p>
        </w:tc>
      </w:tr>
      <w:tr w:rsidR="00DA2AC6" w:rsidRPr="002709F1" w:rsidTr="00BB2AF7">
        <w:tc>
          <w:tcPr>
            <w:tcW w:w="397" w:type="pct"/>
            <w:gridSpan w:val="2"/>
          </w:tcPr>
          <w:p w:rsidR="00DA2AC6" w:rsidRPr="006F1350" w:rsidRDefault="00DA2AC6" w:rsidP="00BB2AF7">
            <w:pPr>
              <w:pStyle w:val="a3"/>
              <w:ind w:left="360"/>
              <w:jc w:val="both"/>
            </w:pPr>
            <w:r>
              <w:lastRenderedPageBreak/>
              <w:t>72</w:t>
            </w:r>
          </w:p>
        </w:tc>
        <w:tc>
          <w:tcPr>
            <w:tcW w:w="3104" w:type="pct"/>
          </w:tcPr>
          <w:p w:rsidR="00DA2AC6" w:rsidRPr="002709F1" w:rsidRDefault="00DA2AC6"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Понятие </w:t>
            </w:r>
            <w:r w:rsidR="00A8784A">
              <w:rPr>
                <w:rFonts w:ascii="Times New Roman" w:hAnsi="Times New Roman" w:cs="Times New Roman"/>
                <w:sz w:val="24"/>
                <w:szCs w:val="24"/>
              </w:rPr>
              <w:t>об однородных членах предложения</w:t>
            </w:r>
          </w:p>
        </w:tc>
        <w:tc>
          <w:tcPr>
            <w:tcW w:w="749" w:type="pct"/>
          </w:tcPr>
          <w:p w:rsidR="00DA2AC6" w:rsidRPr="002709F1" w:rsidRDefault="00DA2AC6" w:rsidP="009C6FAD">
            <w:pPr>
              <w:spacing w:after="0" w:line="240" w:lineRule="auto"/>
              <w:jc w:val="both"/>
              <w:rPr>
                <w:rFonts w:ascii="Times New Roman" w:hAnsi="Times New Roman" w:cs="Times New Roman"/>
                <w:sz w:val="24"/>
                <w:szCs w:val="24"/>
              </w:rPr>
            </w:pPr>
          </w:p>
        </w:tc>
        <w:tc>
          <w:tcPr>
            <w:tcW w:w="750" w:type="pct"/>
          </w:tcPr>
          <w:p w:rsidR="00DA2AC6" w:rsidRPr="002709F1" w:rsidRDefault="00DA2AC6" w:rsidP="009C6FAD">
            <w:pPr>
              <w:spacing w:after="0" w:line="240" w:lineRule="auto"/>
              <w:jc w:val="both"/>
              <w:rPr>
                <w:rFonts w:ascii="Times New Roman" w:hAnsi="Times New Roman" w:cs="Times New Roman"/>
                <w:sz w:val="24"/>
                <w:szCs w:val="24"/>
              </w:rPr>
            </w:pPr>
          </w:p>
        </w:tc>
      </w:tr>
      <w:tr w:rsidR="00DA2AC6" w:rsidRPr="002709F1" w:rsidTr="00BB2AF7">
        <w:tc>
          <w:tcPr>
            <w:tcW w:w="5000" w:type="pct"/>
            <w:gridSpan w:val="5"/>
          </w:tcPr>
          <w:p w:rsidR="00DA2AC6" w:rsidRPr="002709F1" w:rsidRDefault="00DA2AC6" w:rsidP="006F1350">
            <w:pPr>
              <w:spacing w:after="0" w:line="240" w:lineRule="auto"/>
              <w:jc w:val="center"/>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73</w:t>
            </w:r>
          </w:p>
        </w:tc>
        <w:tc>
          <w:tcPr>
            <w:tcW w:w="3104" w:type="pct"/>
          </w:tcPr>
          <w:p w:rsidR="00A8784A" w:rsidRPr="002709F1" w:rsidRDefault="00A8784A" w:rsidP="00F53CE0">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Однородные члены, связанные только перечислительной интонацией, и пунктуация при них</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74</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Понятие об о</w:t>
            </w:r>
            <w:r>
              <w:rPr>
                <w:rFonts w:ascii="Times New Roman" w:hAnsi="Times New Roman" w:cs="Times New Roman"/>
                <w:sz w:val="24"/>
                <w:szCs w:val="24"/>
              </w:rPr>
              <w:t>бособленных членах предложений Обособленные определения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75</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Обособленные приоложения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76</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Обособленные обстоятельства</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77</w:t>
            </w:r>
          </w:p>
        </w:tc>
        <w:tc>
          <w:tcPr>
            <w:tcW w:w="3104" w:type="pct"/>
          </w:tcPr>
          <w:p w:rsidR="00A8784A" w:rsidRPr="007D63C5" w:rsidRDefault="007D63C5" w:rsidP="00310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Обособленые обстоятельства</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78</w:t>
            </w:r>
          </w:p>
        </w:tc>
        <w:tc>
          <w:tcPr>
            <w:tcW w:w="3104" w:type="pct"/>
          </w:tcPr>
          <w:p w:rsidR="00A8784A" w:rsidRPr="007D63C5" w:rsidRDefault="007D63C5" w:rsidP="00310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Уточняющие члены предложения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79</w:t>
            </w:r>
          </w:p>
        </w:tc>
        <w:tc>
          <w:tcPr>
            <w:tcW w:w="3104" w:type="pct"/>
          </w:tcPr>
          <w:p w:rsidR="00A8784A" w:rsidRPr="002709F1" w:rsidRDefault="007D63C5" w:rsidP="009C6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Уточняющие члены предложения</w:t>
            </w:r>
            <w:r w:rsidR="00A8784A" w:rsidRPr="00A7767A">
              <w:rPr>
                <w:rFonts w:ascii="Times New Roman" w:hAnsi="Times New Roman" w:cs="Times New Roman"/>
                <w:sz w:val="24"/>
                <w:szCs w:val="24"/>
              </w:rPr>
              <w:t>.</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80</w:t>
            </w:r>
          </w:p>
        </w:tc>
        <w:tc>
          <w:tcPr>
            <w:tcW w:w="3104" w:type="pct"/>
          </w:tcPr>
          <w:p w:rsidR="00A8784A" w:rsidRPr="002709F1" w:rsidRDefault="007D63C5" w:rsidP="009C6FAD">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Обобщение по теме «Обособленные члены предложения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81</w:t>
            </w:r>
          </w:p>
        </w:tc>
        <w:tc>
          <w:tcPr>
            <w:tcW w:w="3104" w:type="pct"/>
          </w:tcPr>
          <w:p w:rsidR="00A8784A" w:rsidRPr="002709F1" w:rsidRDefault="007D63C5" w:rsidP="009C6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Контрольный диктант с грамматическим заданием</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p>
        </w:tc>
        <w:tc>
          <w:tcPr>
            <w:tcW w:w="3104" w:type="pct"/>
          </w:tcPr>
          <w:p w:rsidR="00A8784A" w:rsidRPr="00A7767A" w:rsidRDefault="00A8784A" w:rsidP="00A7767A">
            <w:pPr>
              <w:spacing w:after="0" w:line="240" w:lineRule="auto"/>
              <w:jc w:val="both"/>
              <w:rPr>
                <w:rFonts w:ascii="Times New Roman" w:hAnsi="Times New Roman" w:cs="Times New Roman"/>
                <w:b/>
                <w:i/>
                <w:sz w:val="24"/>
                <w:szCs w:val="24"/>
              </w:rPr>
            </w:pPr>
            <w:r w:rsidRPr="00A7767A">
              <w:rPr>
                <w:rFonts w:ascii="Times New Roman" w:hAnsi="Times New Roman" w:cs="Times New Roman"/>
                <w:b/>
                <w:i/>
                <w:sz w:val="24"/>
                <w:szCs w:val="24"/>
              </w:rPr>
              <w:t>Слова, грамматически е связанные с членами предложения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p>
        </w:tc>
        <w:tc>
          <w:tcPr>
            <w:tcW w:w="3104" w:type="pct"/>
          </w:tcPr>
          <w:p w:rsidR="00A8784A" w:rsidRPr="00A7767A" w:rsidRDefault="00A8784A" w:rsidP="00A7767A">
            <w:pPr>
              <w:tabs>
                <w:tab w:val="left" w:pos="3260"/>
              </w:tabs>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ab/>
            </w:r>
            <w:r w:rsidRPr="00A7767A">
              <w:rPr>
                <w:rFonts w:ascii="Times New Roman" w:hAnsi="Times New Roman" w:cs="Times New Roman"/>
                <w:b/>
                <w:i/>
                <w:sz w:val="24"/>
                <w:szCs w:val="24"/>
              </w:rPr>
              <w:t>Обращение.</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82</w:t>
            </w:r>
          </w:p>
        </w:tc>
        <w:tc>
          <w:tcPr>
            <w:tcW w:w="3104" w:type="pct"/>
          </w:tcPr>
          <w:p w:rsidR="00A8784A" w:rsidRPr="002709F1" w:rsidRDefault="00A8784A" w:rsidP="00310322">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Назначение обращения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83</w:t>
            </w:r>
          </w:p>
        </w:tc>
        <w:tc>
          <w:tcPr>
            <w:tcW w:w="3104" w:type="pct"/>
          </w:tcPr>
          <w:p w:rsidR="00A8784A" w:rsidRDefault="00A8784A" w:rsidP="00310322">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Распространенные обращения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84</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Знаки препинания при обращении</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85</w:t>
            </w:r>
          </w:p>
        </w:tc>
        <w:tc>
          <w:tcPr>
            <w:tcW w:w="3104" w:type="pct"/>
          </w:tcPr>
          <w:p w:rsidR="00A8784A" w:rsidRPr="00A7767A" w:rsidRDefault="00A8784A" w:rsidP="009C6FAD">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Употребление обращений</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5000" w:type="pct"/>
            <w:gridSpan w:val="5"/>
          </w:tcPr>
          <w:p w:rsidR="00A8784A" w:rsidRPr="00A7767A" w:rsidRDefault="00A8784A" w:rsidP="00310322">
            <w:pPr>
              <w:spacing w:after="0" w:line="240" w:lineRule="auto"/>
              <w:jc w:val="center"/>
              <w:rPr>
                <w:rFonts w:ascii="Times New Roman" w:hAnsi="Times New Roman" w:cs="Times New Roman"/>
                <w:b/>
                <w:i/>
                <w:sz w:val="24"/>
                <w:szCs w:val="24"/>
              </w:rPr>
            </w:pPr>
            <w:r w:rsidRPr="00A7767A">
              <w:rPr>
                <w:rFonts w:ascii="Times New Roman" w:hAnsi="Times New Roman" w:cs="Times New Roman"/>
                <w:b/>
                <w:i/>
                <w:sz w:val="24"/>
                <w:szCs w:val="24"/>
              </w:rPr>
              <w:t>Вводные слова и вставные конструкции .</w:t>
            </w:r>
          </w:p>
        </w:tc>
      </w:tr>
      <w:tr w:rsidR="00A8784A" w:rsidRPr="002709F1" w:rsidTr="00BB2AF7">
        <w:tc>
          <w:tcPr>
            <w:tcW w:w="397" w:type="pct"/>
            <w:gridSpan w:val="2"/>
          </w:tcPr>
          <w:p w:rsidR="00A8784A" w:rsidRPr="00310322" w:rsidRDefault="00A8784A" w:rsidP="00BB2AF7">
            <w:pPr>
              <w:pStyle w:val="a3"/>
              <w:ind w:left="360"/>
              <w:jc w:val="both"/>
            </w:pPr>
            <w:r>
              <w:t>86</w:t>
            </w:r>
          </w:p>
        </w:tc>
        <w:tc>
          <w:tcPr>
            <w:tcW w:w="3104" w:type="pct"/>
          </w:tcPr>
          <w:p w:rsidR="00A8784A" w:rsidRPr="00A7767A" w:rsidRDefault="00A8784A" w:rsidP="009C6FAD">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Понятие о вводных словах, их группы по значению</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87</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Вводные слова в предложении. Знаки препинания при них</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A7767A" w:rsidRDefault="00A8784A" w:rsidP="0016135B">
            <w:pPr>
              <w:jc w:val="both"/>
              <w:rPr>
                <w:rFonts w:ascii="Times New Roman" w:hAnsi="Times New Roman" w:cs="Times New Roman"/>
                <w:sz w:val="24"/>
                <w:szCs w:val="24"/>
              </w:rPr>
            </w:pPr>
            <w:r w:rsidRPr="00A7767A">
              <w:rPr>
                <w:sz w:val="24"/>
                <w:szCs w:val="24"/>
              </w:rPr>
              <w:t xml:space="preserve">       </w:t>
            </w:r>
            <w:r w:rsidRPr="00A7767A">
              <w:rPr>
                <w:rFonts w:ascii="Times New Roman" w:hAnsi="Times New Roman" w:cs="Times New Roman"/>
                <w:sz w:val="24"/>
                <w:szCs w:val="24"/>
              </w:rPr>
              <w:t>88</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A7767A">
              <w:rPr>
                <w:rFonts w:ascii="Times New Roman" w:hAnsi="Times New Roman" w:cs="Times New Roman"/>
                <w:sz w:val="24"/>
                <w:szCs w:val="24"/>
              </w:rPr>
              <w:t>Роль вводных слов в построении текста. Вводные предложения.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A7767A" w:rsidRDefault="00A8784A" w:rsidP="00A7767A">
            <w:pPr>
              <w:jc w:val="center"/>
              <w:rPr>
                <w:rFonts w:ascii="Times New Roman" w:hAnsi="Times New Roman" w:cs="Times New Roman"/>
                <w:sz w:val="24"/>
                <w:szCs w:val="24"/>
              </w:rPr>
            </w:pPr>
            <w:r w:rsidRPr="00A7767A">
              <w:rPr>
                <w:rFonts w:ascii="Times New Roman" w:hAnsi="Times New Roman" w:cs="Times New Roman"/>
                <w:sz w:val="24"/>
                <w:szCs w:val="24"/>
              </w:rPr>
              <w:t>89</w:t>
            </w:r>
          </w:p>
        </w:tc>
        <w:tc>
          <w:tcPr>
            <w:tcW w:w="3104" w:type="pct"/>
          </w:tcPr>
          <w:p w:rsidR="00A8784A" w:rsidRPr="007C5860" w:rsidRDefault="00A8784A" w:rsidP="009C6FAD">
            <w:pPr>
              <w:spacing w:after="0" w:line="240" w:lineRule="auto"/>
              <w:rPr>
                <w:rFonts w:ascii="Times New Roman" w:hAnsi="Times New Roman" w:cs="Times New Roman"/>
                <w:sz w:val="24"/>
                <w:szCs w:val="24"/>
              </w:rPr>
            </w:pPr>
            <w:r w:rsidRPr="007C5860">
              <w:rPr>
                <w:rFonts w:ascii="Times New Roman" w:hAnsi="Times New Roman" w:cs="Times New Roman"/>
                <w:sz w:val="24"/>
                <w:szCs w:val="24"/>
              </w:rPr>
              <w:t>Составление текста с вводными словами и вводными предложениями</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90</w:t>
            </w:r>
          </w:p>
        </w:tc>
        <w:tc>
          <w:tcPr>
            <w:tcW w:w="3104" w:type="pct"/>
          </w:tcPr>
          <w:p w:rsidR="00A8784A" w:rsidRPr="007C5860" w:rsidRDefault="00A8784A" w:rsidP="009C6FAD">
            <w:pPr>
              <w:spacing w:after="0" w:line="240" w:lineRule="auto"/>
              <w:rPr>
                <w:rFonts w:ascii="Times New Roman" w:hAnsi="Times New Roman" w:cs="Times New Roman"/>
                <w:sz w:val="24"/>
                <w:szCs w:val="24"/>
              </w:rPr>
            </w:pPr>
            <w:r w:rsidRPr="007C5860">
              <w:rPr>
                <w:rFonts w:ascii="Times New Roman" w:hAnsi="Times New Roman" w:cs="Times New Roman"/>
                <w:sz w:val="24"/>
                <w:szCs w:val="24"/>
              </w:rPr>
              <w:t>Вставные слова, сочетания м предложения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91</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Междометия и слова – предложения «да» и «нет».</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7C5860" w:rsidRDefault="00A8784A" w:rsidP="0016135B">
            <w:pPr>
              <w:jc w:val="both"/>
              <w:rPr>
                <w:rFonts w:ascii="Times New Roman" w:hAnsi="Times New Roman" w:cs="Times New Roman"/>
                <w:sz w:val="24"/>
                <w:szCs w:val="24"/>
              </w:rPr>
            </w:pPr>
            <w:r>
              <w:t xml:space="preserve">       </w:t>
            </w:r>
            <w:r w:rsidRPr="007C5860">
              <w:rPr>
                <w:rFonts w:ascii="Times New Roman" w:hAnsi="Times New Roman" w:cs="Times New Roman"/>
                <w:sz w:val="24"/>
                <w:szCs w:val="24"/>
              </w:rPr>
              <w:t>92</w:t>
            </w:r>
          </w:p>
        </w:tc>
        <w:tc>
          <w:tcPr>
            <w:tcW w:w="3104" w:type="pct"/>
          </w:tcPr>
          <w:p w:rsidR="00A8784A" w:rsidRPr="007C5860" w:rsidRDefault="00A8784A" w:rsidP="00310322">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Рр Моделирование публичного выступления с использованием вставных конструкций</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93</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Прямая и косвенная речь.</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94</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Знаки препинания в предложениях с прямой речью до и после слов автора</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7C5860" w:rsidRDefault="00A8784A" w:rsidP="007C5860">
            <w:pPr>
              <w:jc w:val="center"/>
              <w:rPr>
                <w:rFonts w:ascii="Times New Roman" w:hAnsi="Times New Roman" w:cs="Times New Roman"/>
                <w:sz w:val="24"/>
                <w:szCs w:val="24"/>
              </w:rPr>
            </w:pPr>
            <w:r>
              <w:rPr>
                <w:rFonts w:ascii="Times New Roman" w:hAnsi="Times New Roman" w:cs="Times New Roman"/>
                <w:sz w:val="24"/>
                <w:szCs w:val="24"/>
              </w:rPr>
              <w:t>95</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Диалог.</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96</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Предложения с косвенной речью.</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97</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Р.р. Сжатое изложение по упр.418</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98</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Цитаты и знаки препинания при них.</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7C5860" w:rsidRDefault="00A8784A" w:rsidP="007C5860">
            <w:pPr>
              <w:jc w:val="center"/>
              <w:rPr>
                <w:rFonts w:ascii="Times New Roman" w:hAnsi="Times New Roman" w:cs="Times New Roman"/>
                <w:sz w:val="24"/>
                <w:szCs w:val="24"/>
              </w:rPr>
            </w:pPr>
            <w:r w:rsidRPr="007C5860">
              <w:rPr>
                <w:rFonts w:ascii="Times New Roman" w:hAnsi="Times New Roman" w:cs="Times New Roman"/>
                <w:sz w:val="24"/>
                <w:szCs w:val="24"/>
              </w:rPr>
              <w:lastRenderedPageBreak/>
              <w:t>99</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Обобщающий урок по теме «Чужая речь»</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100</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Синтаксис и пунктуация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101</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Синтаксис и орфография</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rPr>
          <w:trHeight w:val="482"/>
        </w:trPr>
        <w:tc>
          <w:tcPr>
            <w:tcW w:w="397" w:type="pct"/>
            <w:gridSpan w:val="2"/>
          </w:tcPr>
          <w:p w:rsidR="00A8784A" w:rsidRPr="00310322" w:rsidRDefault="00A8784A" w:rsidP="00BB2AF7">
            <w:pPr>
              <w:pStyle w:val="a3"/>
              <w:ind w:left="360"/>
              <w:jc w:val="both"/>
            </w:pPr>
            <w:r>
              <w:t>102</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Рр Изложение «Ростов Великий»</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103</w:t>
            </w:r>
          </w:p>
        </w:tc>
        <w:tc>
          <w:tcPr>
            <w:tcW w:w="3104" w:type="pct"/>
          </w:tcPr>
          <w:p w:rsidR="00A8784A" w:rsidRPr="00310322" w:rsidRDefault="00A8784A" w:rsidP="009C6FAD">
            <w:pPr>
              <w:spacing w:after="0" w:line="240" w:lineRule="auto"/>
              <w:jc w:val="both"/>
              <w:rPr>
                <w:rFonts w:ascii="Times New Roman" w:hAnsi="Times New Roman" w:cs="Times New Roman"/>
                <w:b/>
                <w:i/>
                <w:sz w:val="24"/>
                <w:szCs w:val="24"/>
              </w:rPr>
            </w:pPr>
            <w:r w:rsidRPr="007C5860">
              <w:rPr>
                <w:rFonts w:ascii="Times New Roman" w:hAnsi="Times New Roman" w:cs="Times New Roman"/>
                <w:b/>
                <w:i/>
                <w:sz w:val="24"/>
                <w:szCs w:val="24"/>
              </w:rPr>
              <w:t>Синтаксис и культура речи</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104</w:t>
            </w:r>
          </w:p>
        </w:tc>
        <w:tc>
          <w:tcPr>
            <w:tcW w:w="3104" w:type="pct"/>
          </w:tcPr>
          <w:p w:rsidR="00A8784A" w:rsidRPr="002709F1"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sz w:val="24"/>
                <w:szCs w:val="24"/>
              </w:rPr>
              <w:t>Контрольный диктант с грамматическим заданием</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r w:rsidR="00A8784A" w:rsidRPr="002709F1" w:rsidTr="00BB2AF7">
        <w:tc>
          <w:tcPr>
            <w:tcW w:w="397" w:type="pct"/>
            <w:gridSpan w:val="2"/>
          </w:tcPr>
          <w:p w:rsidR="00A8784A" w:rsidRPr="00310322" w:rsidRDefault="00A8784A" w:rsidP="00BB2AF7">
            <w:pPr>
              <w:pStyle w:val="a3"/>
              <w:ind w:left="360"/>
              <w:jc w:val="both"/>
            </w:pPr>
            <w:r>
              <w:t>105</w:t>
            </w:r>
          </w:p>
        </w:tc>
        <w:tc>
          <w:tcPr>
            <w:tcW w:w="3104" w:type="pct"/>
          </w:tcPr>
          <w:p w:rsidR="00A8784A" w:rsidRPr="00310322" w:rsidRDefault="00A8784A" w:rsidP="009C6FAD">
            <w:pPr>
              <w:spacing w:after="0" w:line="240" w:lineRule="auto"/>
              <w:jc w:val="both"/>
              <w:rPr>
                <w:rFonts w:ascii="Times New Roman" w:hAnsi="Times New Roman" w:cs="Times New Roman"/>
                <w:sz w:val="24"/>
                <w:szCs w:val="24"/>
              </w:rPr>
            </w:pPr>
            <w:r w:rsidRPr="007C5860">
              <w:rPr>
                <w:rFonts w:ascii="Times New Roman" w:hAnsi="Times New Roman" w:cs="Times New Roman"/>
                <w:i/>
                <w:sz w:val="24"/>
                <w:szCs w:val="24"/>
              </w:rPr>
              <w:t>Работа над ошибками</w:t>
            </w:r>
          </w:p>
        </w:tc>
        <w:tc>
          <w:tcPr>
            <w:tcW w:w="749" w:type="pct"/>
          </w:tcPr>
          <w:p w:rsidR="00A8784A" w:rsidRPr="002709F1" w:rsidRDefault="00A8784A" w:rsidP="009C6FAD">
            <w:pPr>
              <w:spacing w:after="0" w:line="240" w:lineRule="auto"/>
              <w:jc w:val="both"/>
              <w:rPr>
                <w:rFonts w:ascii="Times New Roman" w:hAnsi="Times New Roman" w:cs="Times New Roman"/>
                <w:sz w:val="24"/>
                <w:szCs w:val="24"/>
              </w:rPr>
            </w:pPr>
          </w:p>
        </w:tc>
        <w:tc>
          <w:tcPr>
            <w:tcW w:w="750" w:type="pct"/>
          </w:tcPr>
          <w:p w:rsidR="00A8784A" w:rsidRPr="002709F1" w:rsidRDefault="00A8784A" w:rsidP="009C6FAD">
            <w:pPr>
              <w:spacing w:after="0" w:line="240" w:lineRule="auto"/>
              <w:jc w:val="both"/>
              <w:rPr>
                <w:rFonts w:ascii="Times New Roman" w:hAnsi="Times New Roman" w:cs="Times New Roman"/>
                <w:sz w:val="24"/>
                <w:szCs w:val="24"/>
              </w:rPr>
            </w:pPr>
          </w:p>
        </w:tc>
      </w:tr>
    </w:tbl>
    <w:p w:rsidR="002C723A" w:rsidRPr="002709F1" w:rsidRDefault="002C723A" w:rsidP="002709F1">
      <w:pPr>
        <w:pStyle w:val="a3"/>
        <w:ind w:left="567"/>
        <w:jc w:val="center"/>
        <w:rPr>
          <w:b/>
        </w:rPr>
      </w:pPr>
    </w:p>
    <w:p w:rsidR="00A00265" w:rsidRDefault="00A00265" w:rsidP="002709F1">
      <w:pPr>
        <w:pStyle w:val="a3"/>
        <w:ind w:left="567"/>
        <w:jc w:val="center"/>
        <w:rPr>
          <w:b/>
        </w:rPr>
      </w:pPr>
      <w:r w:rsidRPr="002709F1">
        <w:rPr>
          <w:b/>
        </w:rPr>
        <w:t>Учебно-методическое обеспечение</w:t>
      </w:r>
    </w:p>
    <w:p w:rsidR="00D127EF" w:rsidRDefault="00D127EF" w:rsidP="002709F1">
      <w:pPr>
        <w:pStyle w:val="a3"/>
        <w:ind w:left="567"/>
        <w:jc w:val="center"/>
        <w:rPr>
          <w:b/>
        </w:rPr>
      </w:pPr>
    </w:p>
    <w:p w:rsidR="00D127EF" w:rsidRPr="002709F1" w:rsidRDefault="00D127EF" w:rsidP="00D127EF">
      <w:pPr>
        <w:shd w:val="clear" w:color="auto" w:fill="FFFFFF"/>
        <w:spacing w:after="0" w:line="240" w:lineRule="auto"/>
        <w:ind w:right="1"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Литература для учителя</w:t>
      </w:r>
    </w:p>
    <w:p w:rsidR="00D127EF" w:rsidRPr="00D127EF" w:rsidRDefault="00D127EF" w:rsidP="00D127EF">
      <w:pPr>
        <w:pStyle w:val="a3"/>
        <w:numPr>
          <w:ilvl w:val="0"/>
          <w:numId w:val="45"/>
        </w:numPr>
        <w:ind w:left="0" w:firstLine="426"/>
        <w:jc w:val="both"/>
        <w:rPr>
          <w:lang w:val="en-US"/>
        </w:rPr>
      </w:pPr>
      <w:r>
        <w:t xml:space="preserve">Стандарт основного общего образования по русскому языку. </w:t>
      </w:r>
      <w:r w:rsidRPr="00D127EF">
        <w:rPr>
          <w:lang w:val="en-US"/>
        </w:rPr>
        <w:t xml:space="preserve">URL: </w:t>
      </w:r>
      <w:hyperlink r:id="rId8" w:history="1">
        <w:r w:rsidRPr="00D127EF">
          <w:rPr>
            <w:rStyle w:val="a6"/>
            <w:lang w:val="en-US"/>
          </w:rPr>
          <w:t>http://www.mon.gov.ru/work/obr/dok/obs/fkgs/08.doc</w:t>
        </w:r>
      </w:hyperlink>
    </w:p>
    <w:p w:rsidR="00D127EF" w:rsidRPr="00D127EF" w:rsidRDefault="00D127EF" w:rsidP="00D127EF">
      <w:pPr>
        <w:pStyle w:val="a3"/>
        <w:numPr>
          <w:ilvl w:val="0"/>
          <w:numId w:val="45"/>
        </w:numPr>
        <w:ind w:left="0" w:firstLine="426"/>
        <w:jc w:val="both"/>
        <w:rPr>
          <w:lang w:val="en-US"/>
        </w:rPr>
      </w:pPr>
      <w:r>
        <w:t xml:space="preserve">Примерные программы основного общего образования. Русский язык для образовательных учреждений с русским языком обучения. </w:t>
      </w:r>
      <w:r w:rsidRPr="00D127EF">
        <w:rPr>
          <w:lang w:val="en-US"/>
        </w:rPr>
        <w:t xml:space="preserve">URL: </w:t>
      </w:r>
      <w:hyperlink r:id="rId9" w:history="1">
        <w:r w:rsidRPr="00D127EF">
          <w:rPr>
            <w:rStyle w:val="a6"/>
            <w:lang w:val="en-US"/>
          </w:rPr>
          <w:t>http://www.mon.gov.ru/work/obr/dok/obs/prog/02-1-o.doc</w:t>
        </w:r>
      </w:hyperlink>
    </w:p>
    <w:p w:rsidR="00D127EF" w:rsidRDefault="00D127EF" w:rsidP="00D127EF">
      <w:pPr>
        <w:pStyle w:val="a3"/>
        <w:numPr>
          <w:ilvl w:val="0"/>
          <w:numId w:val="45"/>
        </w:numPr>
        <w:ind w:left="0" w:firstLine="426"/>
        <w:jc w:val="both"/>
      </w:pPr>
      <w:r>
        <w:t>Примерные программы по учебным предметам. Русский язык. 5-9 классы: проект – М.: Просвещение, 2010.</w:t>
      </w:r>
    </w:p>
    <w:p w:rsidR="00D127EF" w:rsidRDefault="00D127EF" w:rsidP="00D127EF">
      <w:pPr>
        <w:pStyle w:val="a3"/>
        <w:numPr>
          <w:ilvl w:val="0"/>
          <w:numId w:val="45"/>
        </w:numPr>
        <w:ind w:left="0" w:firstLine="426"/>
        <w:jc w:val="both"/>
      </w:pPr>
      <w:r>
        <w:t>Программы общеобразовательных учреждений. Русский язык. 5-9 классы / Баранов М.Т., Ладыженская Т.А., Шанский Н.М. – М.: Просвещение, 2007.</w:t>
      </w:r>
    </w:p>
    <w:p w:rsidR="00D127EF" w:rsidRDefault="00D127EF" w:rsidP="00D127EF">
      <w:pPr>
        <w:pStyle w:val="a3"/>
        <w:numPr>
          <w:ilvl w:val="0"/>
          <w:numId w:val="45"/>
        </w:numPr>
        <w:ind w:left="0" w:firstLine="426"/>
        <w:jc w:val="both"/>
      </w:pPr>
      <w:r>
        <w:t>Обучение русскому языку в 8 классе: Методические рекомендации к учебнику для 8 класса общеобразовательных учреждений / Тростенцова Л.А., Ладыженская Т.А., Шеховцова И.А. – М.: Просвещение, 2007.</w:t>
      </w:r>
    </w:p>
    <w:p w:rsidR="00D127EF" w:rsidRDefault="00D127EF" w:rsidP="00D127EF">
      <w:pPr>
        <w:pStyle w:val="a3"/>
        <w:numPr>
          <w:ilvl w:val="0"/>
          <w:numId w:val="45"/>
        </w:numPr>
        <w:ind w:left="0" w:firstLine="426"/>
        <w:jc w:val="both"/>
      </w:pPr>
      <w:r>
        <w:t>Тростенцова Л.А., Ладыженская Т.А., Дейкина А.Д., Александрова О.М. Русский язык. 8 класс: учебник для общеобразовательных учреждений. – М.: Просвещение, 2009.</w:t>
      </w:r>
    </w:p>
    <w:p w:rsidR="00D127EF" w:rsidRDefault="00D127EF" w:rsidP="00D127EF">
      <w:pPr>
        <w:pStyle w:val="a3"/>
        <w:numPr>
          <w:ilvl w:val="0"/>
          <w:numId w:val="45"/>
        </w:numPr>
        <w:ind w:left="0" w:firstLine="426"/>
        <w:jc w:val="both"/>
      </w:pPr>
      <w:r>
        <w:t>Богданова Г.А. Сборник диктантов по русскому языку. 5–9 классы: пособие для учителей общеобразовательных учреждений. – М.: Просвещение, 2010.</w:t>
      </w:r>
    </w:p>
    <w:p w:rsidR="00D127EF" w:rsidRDefault="00D127EF" w:rsidP="00D127EF">
      <w:pPr>
        <w:pStyle w:val="a3"/>
        <w:numPr>
          <w:ilvl w:val="0"/>
          <w:numId w:val="45"/>
        </w:numPr>
        <w:ind w:left="0" w:firstLine="426"/>
        <w:jc w:val="both"/>
      </w:pPr>
      <w:r>
        <w:t>Контрольно-измерительные материалы. Русский язык: 8 класс / Сост. Н.В.Егорова. – М.: ВАКО, 2010.</w:t>
      </w:r>
    </w:p>
    <w:p w:rsidR="00D127EF" w:rsidRDefault="00D127EF" w:rsidP="00D127EF">
      <w:pPr>
        <w:pStyle w:val="a3"/>
        <w:numPr>
          <w:ilvl w:val="0"/>
          <w:numId w:val="45"/>
        </w:numPr>
        <w:ind w:left="0" w:firstLine="426"/>
        <w:jc w:val="both"/>
      </w:pPr>
      <w:r>
        <w:t>Нури О.А. Поурочные разработки по русскому языку: 8 класс: к учебнику Л.А.Тростенцовой «Русский язык. 8 класс». – М.: Издательство «Экзамен», 2009.</w:t>
      </w:r>
    </w:p>
    <w:p w:rsidR="00D127EF" w:rsidRDefault="00D127EF" w:rsidP="00D127EF">
      <w:pPr>
        <w:pStyle w:val="a3"/>
        <w:numPr>
          <w:ilvl w:val="0"/>
          <w:numId w:val="45"/>
        </w:numPr>
        <w:ind w:left="0" w:firstLine="426"/>
        <w:jc w:val="both"/>
      </w:pPr>
      <w:r>
        <w:t>CD-ROM: Русский язык, 8 класс / Под редакцией О.И. Руденко-Моргун. – Фирма «1С», 2008.</w:t>
      </w:r>
    </w:p>
    <w:p w:rsidR="00D127EF" w:rsidRDefault="00D127EF" w:rsidP="00D127EF">
      <w:pPr>
        <w:pStyle w:val="a3"/>
        <w:ind w:left="567"/>
        <w:jc w:val="both"/>
      </w:pPr>
    </w:p>
    <w:p w:rsidR="00D127EF" w:rsidRPr="002709F1" w:rsidRDefault="00D127EF" w:rsidP="00D127EF">
      <w:pPr>
        <w:shd w:val="clear" w:color="auto" w:fill="FFFFFF"/>
        <w:spacing w:after="0" w:line="240" w:lineRule="auto"/>
        <w:ind w:firstLine="567"/>
        <w:jc w:val="both"/>
        <w:rPr>
          <w:rFonts w:ascii="Times New Roman" w:eastAsia="Times New Roman" w:hAnsi="Times New Roman" w:cs="Times New Roman"/>
          <w:b/>
          <w:i/>
          <w:color w:val="000000"/>
          <w:spacing w:val="1"/>
          <w:sz w:val="24"/>
          <w:szCs w:val="24"/>
          <w:lang w:eastAsia="ru-RU"/>
        </w:rPr>
      </w:pPr>
      <w:r w:rsidRPr="002709F1">
        <w:rPr>
          <w:rFonts w:ascii="Times New Roman" w:eastAsia="Times New Roman" w:hAnsi="Times New Roman" w:cs="Times New Roman"/>
          <w:b/>
          <w:i/>
          <w:color w:val="000000"/>
          <w:spacing w:val="1"/>
          <w:sz w:val="24"/>
          <w:szCs w:val="24"/>
          <w:lang w:eastAsia="ru-RU"/>
        </w:rPr>
        <w:t>Литература для обучающихся</w:t>
      </w:r>
    </w:p>
    <w:p w:rsidR="00D127EF" w:rsidRDefault="00D127EF" w:rsidP="00D127EF">
      <w:pPr>
        <w:pStyle w:val="a3"/>
        <w:numPr>
          <w:ilvl w:val="0"/>
          <w:numId w:val="44"/>
        </w:numPr>
        <w:ind w:left="0" w:firstLine="425"/>
        <w:jc w:val="both"/>
      </w:pPr>
      <w:r>
        <w:t>Ушаков Д.Н., Крючков С. Е. Орфографический словарь.— 41-е изд.— М„ 1990.</w:t>
      </w:r>
    </w:p>
    <w:p w:rsidR="00D127EF" w:rsidRDefault="00D127EF" w:rsidP="00D127EF">
      <w:pPr>
        <w:pStyle w:val="a3"/>
        <w:numPr>
          <w:ilvl w:val="0"/>
          <w:numId w:val="44"/>
        </w:numPr>
        <w:ind w:left="0" w:firstLine="425"/>
        <w:jc w:val="both"/>
      </w:pPr>
      <w:r>
        <w:t>Баранов М.Т. Школьный орфографический словарь русского языка.— 4-е изд.— М., 1999.</w:t>
      </w:r>
    </w:p>
    <w:p w:rsidR="00D127EF" w:rsidRDefault="00D127EF" w:rsidP="00D127EF">
      <w:pPr>
        <w:pStyle w:val="a3"/>
        <w:numPr>
          <w:ilvl w:val="0"/>
          <w:numId w:val="44"/>
        </w:numPr>
        <w:ind w:left="0" w:firstLine="425"/>
        <w:jc w:val="both"/>
      </w:pPr>
      <w:r>
        <w:t>Панов Б. Т., Текучев А. В. Школьный грамматико-орфографический словарь русского языка.— 3-е изд., испр. и доп.— М., 1991.</w:t>
      </w:r>
    </w:p>
    <w:p w:rsidR="00D127EF" w:rsidRDefault="00D127EF" w:rsidP="00D127EF">
      <w:pPr>
        <w:pStyle w:val="a3"/>
        <w:numPr>
          <w:ilvl w:val="0"/>
          <w:numId w:val="44"/>
        </w:numPr>
        <w:ind w:left="0" w:firstLine="425"/>
        <w:jc w:val="both"/>
      </w:pPr>
      <w:r>
        <w:t>Лапатухин М.С., Скорлуповская Е.В., Снетова Г.П. Школьный толковый словарь русского языка / Под ред. Ф. П. Филина.—-2-е изд., дораб.—М., 1998.</w:t>
      </w:r>
    </w:p>
    <w:p w:rsidR="00D127EF" w:rsidRDefault="00D127EF" w:rsidP="00D127EF">
      <w:pPr>
        <w:pStyle w:val="a3"/>
        <w:numPr>
          <w:ilvl w:val="0"/>
          <w:numId w:val="44"/>
        </w:numPr>
        <w:ind w:left="0" w:firstLine="425"/>
        <w:jc w:val="both"/>
      </w:pPr>
      <w:r>
        <w:t>Одинцов В.В. и др.   Школьный   словарь   иностранных слов / Под ред.</w:t>
      </w:r>
    </w:p>
    <w:p w:rsidR="00D127EF" w:rsidRDefault="00D127EF" w:rsidP="00D127EF">
      <w:pPr>
        <w:pStyle w:val="a3"/>
        <w:numPr>
          <w:ilvl w:val="0"/>
          <w:numId w:val="44"/>
        </w:numPr>
        <w:ind w:left="0" w:firstLine="425"/>
        <w:jc w:val="both"/>
      </w:pPr>
      <w:r>
        <w:t>В.В. Иванова.—4-е изд., дораб, — М., 1999.</w:t>
      </w:r>
    </w:p>
    <w:p w:rsidR="00D127EF" w:rsidRDefault="00D127EF" w:rsidP="00D127EF">
      <w:pPr>
        <w:pStyle w:val="a3"/>
        <w:numPr>
          <w:ilvl w:val="0"/>
          <w:numId w:val="44"/>
        </w:numPr>
        <w:ind w:left="0" w:firstLine="425"/>
        <w:jc w:val="both"/>
      </w:pPr>
      <w:r>
        <w:lastRenderedPageBreak/>
        <w:t>Баранов М.Т. Школьный словарь образования слов русского языка.— М., 1997.</w:t>
      </w:r>
    </w:p>
    <w:p w:rsidR="00D127EF" w:rsidRDefault="00D127EF" w:rsidP="00D127EF">
      <w:pPr>
        <w:pStyle w:val="a3"/>
        <w:numPr>
          <w:ilvl w:val="0"/>
          <w:numId w:val="44"/>
        </w:numPr>
        <w:ind w:left="0" w:firstLine="425"/>
        <w:jc w:val="both"/>
      </w:pPr>
      <w:r>
        <w:t>Потиха 3.А. Школьный словарь строения слов русского языка.—2-е изд.—М., 1998.</w:t>
      </w:r>
    </w:p>
    <w:p w:rsidR="00D127EF" w:rsidRDefault="00D127EF" w:rsidP="00D127EF">
      <w:pPr>
        <w:pStyle w:val="a3"/>
        <w:numPr>
          <w:ilvl w:val="0"/>
          <w:numId w:val="44"/>
        </w:numPr>
        <w:ind w:left="0" w:firstLine="425"/>
        <w:jc w:val="both"/>
      </w:pPr>
      <w:r>
        <w:t>Тихонов А.Н. Школьный словообразовательный словарь русского языка.—2-е изд., перераб.—М., 1991.</w:t>
      </w:r>
    </w:p>
    <w:p w:rsidR="00D127EF" w:rsidRDefault="00D127EF" w:rsidP="00D127EF">
      <w:pPr>
        <w:pStyle w:val="a3"/>
        <w:numPr>
          <w:ilvl w:val="0"/>
          <w:numId w:val="44"/>
        </w:numPr>
        <w:ind w:left="0" w:firstLine="425"/>
        <w:jc w:val="both"/>
      </w:pPr>
      <w:r>
        <w:t>Жуков В.П., Жуков А.В.   Школьный  фразеологический словарь русского языка.— 3-е изд., перераб.— М., 1994,</w:t>
      </w:r>
    </w:p>
    <w:p w:rsidR="00D127EF" w:rsidRDefault="00D127EF" w:rsidP="00D127EF">
      <w:pPr>
        <w:pStyle w:val="a3"/>
        <w:numPr>
          <w:ilvl w:val="0"/>
          <w:numId w:val="44"/>
        </w:numPr>
        <w:ind w:left="0" w:firstLine="425"/>
        <w:jc w:val="both"/>
      </w:pPr>
      <w:r>
        <w:t>Львов М.Р. Школьный словарь антонимов русского языка.—4-е изд.—М., 2000.</w:t>
      </w:r>
    </w:p>
    <w:p w:rsidR="00D127EF" w:rsidRDefault="00D127EF" w:rsidP="00D127EF">
      <w:pPr>
        <w:pStyle w:val="a3"/>
        <w:numPr>
          <w:ilvl w:val="0"/>
          <w:numId w:val="44"/>
        </w:numPr>
        <w:ind w:left="0" w:firstLine="425"/>
        <w:jc w:val="both"/>
      </w:pPr>
      <w:r>
        <w:t>Шанский Н. М.,  Боброва Т. А. Школьный этимологический словарь русского языка.— М., 1997.</w:t>
      </w:r>
    </w:p>
    <w:p w:rsidR="00D127EF" w:rsidRPr="002709F1" w:rsidRDefault="00D127EF" w:rsidP="00D127EF">
      <w:pPr>
        <w:spacing w:after="0" w:line="240" w:lineRule="auto"/>
        <w:ind w:firstLine="567"/>
        <w:jc w:val="both"/>
        <w:rPr>
          <w:rFonts w:ascii="Times New Roman" w:eastAsia="Times New Roman" w:hAnsi="Times New Roman" w:cs="Times New Roman"/>
          <w:b/>
          <w:sz w:val="24"/>
          <w:szCs w:val="24"/>
          <w:lang w:eastAsia="ru-RU"/>
        </w:rPr>
      </w:pPr>
    </w:p>
    <w:p w:rsidR="00D127EF" w:rsidRPr="002709F1" w:rsidRDefault="00D127EF" w:rsidP="00D127E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Электронные образовательные ресурсы:</w:t>
      </w:r>
    </w:p>
    <w:p w:rsidR="00D127EF" w:rsidRDefault="00D127EF" w:rsidP="00D127EF">
      <w:pPr>
        <w:pStyle w:val="a3"/>
        <w:numPr>
          <w:ilvl w:val="0"/>
          <w:numId w:val="46"/>
        </w:numPr>
        <w:ind w:left="0" w:firstLine="426"/>
        <w:jc w:val="both"/>
      </w:pPr>
      <w:r>
        <w:t>http://repetitor.1c.ru/ -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D127EF" w:rsidRDefault="00D127EF" w:rsidP="00D127EF">
      <w:pPr>
        <w:pStyle w:val="a3"/>
        <w:numPr>
          <w:ilvl w:val="0"/>
          <w:numId w:val="46"/>
        </w:numPr>
        <w:ind w:left="0" w:firstLine="426"/>
        <w:jc w:val="both"/>
      </w:pPr>
      <w:r>
        <w:t>http://www.gramota.ru/- 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D127EF" w:rsidRDefault="00D127EF" w:rsidP="00D127EF">
      <w:pPr>
        <w:pStyle w:val="a3"/>
        <w:numPr>
          <w:ilvl w:val="0"/>
          <w:numId w:val="46"/>
        </w:numPr>
        <w:ind w:left="0" w:firstLine="426"/>
        <w:jc w:val="both"/>
      </w:pPr>
      <w:r>
        <w:t>http://www.gramma.ru/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D127EF" w:rsidRDefault="00613FB0" w:rsidP="00D127EF">
      <w:pPr>
        <w:pStyle w:val="a3"/>
        <w:numPr>
          <w:ilvl w:val="0"/>
          <w:numId w:val="46"/>
        </w:numPr>
        <w:ind w:left="0" w:firstLine="426"/>
        <w:jc w:val="both"/>
      </w:pPr>
      <w:hyperlink r:id="rId10" w:history="1">
        <w:r w:rsidR="00D127EF" w:rsidRPr="009D437F">
          <w:rPr>
            <w:rStyle w:val="a6"/>
          </w:rPr>
          <w:t>http://www.school.edu.ru/</w:t>
        </w:r>
      </w:hyperlink>
      <w:r w:rsidR="00D127EF">
        <w:t xml:space="preserve"> -Российский образовательный портал</w:t>
      </w:r>
    </w:p>
    <w:p w:rsidR="00D127EF" w:rsidRDefault="00613FB0" w:rsidP="00D127EF">
      <w:pPr>
        <w:pStyle w:val="a3"/>
        <w:numPr>
          <w:ilvl w:val="0"/>
          <w:numId w:val="46"/>
        </w:numPr>
        <w:ind w:left="0" w:firstLine="426"/>
        <w:jc w:val="both"/>
      </w:pPr>
      <w:hyperlink r:id="rId11" w:history="1">
        <w:r w:rsidR="00D127EF" w:rsidRPr="009D437F">
          <w:rPr>
            <w:rStyle w:val="a6"/>
          </w:rPr>
          <w:t>http://www.1september.ru/ru/</w:t>
        </w:r>
      </w:hyperlink>
      <w:r w:rsidR="00D127EF">
        <w:t xml:space="preserve"> - газета «Первое сентября»</w:t>
      </w:r>
    </w:p>
    <w:p w:rsidR="00D127EF" w:rsidRDefault="00613FB0" w:rsidP="00D127EF">
      <w:pPr>
        <w:pStyle w:val="a3"/>
        <w:numPr>
          <w:ilvl w:val="0"/>
          <w:numId w:val="46"/>
        </w:numPr>
        <w:ind w:left="0" w:firstLine="426"/>
        <w:jc w:val="both"/>
      </w:pPr>
      <w:hyperlink r:id="rId12" w:history="1">
        <w:r w:rsidR="00D127EF" w:rsidRPr="009D437F">
          <w:rPr>
            <w:rStyle w:val="a6"/>
          </w:rPr>
          <w:t>http://all.edu.ru/</w:t>
        </w:r>
      </w:hyperlink>
      <w:r w:rsidR="00D127EF">
        <w:t xml:space="preserve"> - Все образование Интернета</w:t>
      </w:r>
    </w:p>
    <w:p w:rsidR="00D127EF" w:rsidRPr="00D127EF" w:rsidRDefault="00D127EF" w:rsidP="00D127EF">
      <w:pPr>
        <w:jc w:val="both"/>
      </w:pPr>
    </w:p>
    <w:sectPr w:rsidR="00D127EF" w:rsidRPr="00D127EF" w:rsidSect="00BB2AF7">
      <w:footerReference w:type="default" r:id="rId13"/>
      <w:pgSz w:w="16838" w:h="11906" w:orient="landscape"/>
      <w:pgMar w:top="142" w:right="820" w:bottom="720"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DF4" w:rsidRDefault="00C81DF4" w:rsidP="00BB2AF7">
      <w:pPr>
        <w:spacing w:after="0" w:line="240" w:lineRule="auto"/>
      </w:pPr>
      <w:r>
        <w:separator/>
      </w:r>
    </w:p>
  </w:endnote>
  <w:endnote w:type="continuationSeparator" w:id="1">
    <w:p w:rsidR="00C81DF4" w:rsidRDefault="00C81DF4" w:rsidP="00BB2A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16226"/>
      <w:docPartObj>
        <w:docPartGallery w:val="Page Numbers (Bottom of Page)"/>
        <w:docPartUnique/>
      </w:docPartObj>
    </w:sdtPr>
    <w:sdtContent>
      <w:p w:rsidR="00A7767A" w:rsidRDefault="00613FB0">
        <w:pPr>
          <w:pStyle w:val="ad"/>
          <w:jc w:val="right"/>
        </w:pPr>
        <w:fldSimple w:instr=" PAGE   \* MERGEFORMAT ">
          <w:r w:rsidR="007D63C5">
            <w:rPr>
              <w:noProof/>
            </w:rPr>
            <w:t>14</w:t>
          </w:r>
        </w:fldSimple>
      </w:p>
    </w:sdtContent>
  </w:sdt>
  <w:p w:rsidR="00A7767A" w:rsidRDefault="00A7767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DF4" w:rsidRDefault="00C81DF4" w:rsidP="00BB2AF7">
      <w:pPr>
        <w:spacing w:after="0" w:line="240" w:lineRule="auto"/>
      </w:pPr>
      <w:r>
        <w:separator/>
      </w:r>
    </w:p>
  </w:footnote>
  <w:footnote w:type="continuationSeparator" w:id="1">
    <w:p w:rsidR="00C81DF4" w:rsidRDefault="00C81DF4" w:rsidP="00BB2A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2">
    <w:nsid w:val="0000000B"/>
    <w:multiLevelType w:val="singleLevel"/>
    <w:tmpl w:val="0000000B"/>
    <w:name w:val="WW8Num11"/>
    <w:lvl w:ilvl="0">
      <w:start w:val="1"/>
      <w:numFmt w:val="bullet"/>
      <w:lvlText w:val=""/>
      <w:lvlJc w:val="left"/>
      <w:pPr>
        <w:tabs>
          <w:tab w:val="num" w:pos="0"/>
        </w:tabs>
        <w:ind w:left="870" w:hanging="360"/>
      </w:pPr>
      <w:rPr>
        <w:rFonts w:ascii="Symbol" w:hAnsi="Symbol"/>
      </w:rPr>
    </w:lvl>
  </w:abstractNum>
  <w:abstractNum w:abstractNumId="3">
    <w:nsid w:val="0000000D"/>
    <w:multiLevelType w:val="singleLevel"/>
    <w:tmpl w:val="0000000D"/>
    <w:name w:val="WW8Num15"/>
    <w:lvl w:ilvl="0">
      <w:start w:val="1"/>
      <w:numFmt w:val="bullet"/>
      <w:lvlText w:val=""/>
      <w:lvlJc w:val="left"/>
      <w:pPr>
        <w:tabs>
          <w:tab w:val="num" w:pos="0"/>
        </w:tabs>
        <w:ind w:left="720" w:hanging="360"/>
      </w:pPr>
      <w:rPr>
        <w:rFonts w:ascii="Symbol" w:hAnsi="Symbol"/>
      </w:rPr>
    </w:lvl>
  </w:abstractNum>
  <w:abstractNum w:abstractNumId="4">
    <w:nsid w:val="0000000E"/>
    <w:multiLevelType w:val="multilevel"/>
    <w:tmpl w:val="0000000E"/>
    <w:name w:val="WW8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10"/>
    <w:multiLevelType w:val="multilevel"/>
    <w:tmpl w:val="00000010"/>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11"/>
    <w:multiLevelType w:val="multilevel"/>
    <w:tmpl w:val="00000011"/>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1E85BDF"/>
    <w:multiLevelType w:val="multilevel"/>
    <w:tmpl w:val="000000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9">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2FF67B7"/>
    <w:multiLevelType w:val="hybridMultilevel"/>
    <w:tmpl w:val="4F087D02"/>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131D61C2"/>
    <w:multiLevelType w:val="hybridMultilevel"/>
    <w:tmpl w:val="4FD4FE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32A7078"/>
    <w:multiLevelType w:val="hybridMultilevel"/>
    <w:tmpl w:val="1A244EBC"/>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4B16DF8"/>
    <w:multiLevelType w:val="hybridMultilevel"/>
    <w:tmpl w:val="4432C8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F7C1CA4"/>
    <w:multiLevelType w:val="hybridMultilevel"/>
    <w:tmpl w:val="BA4476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03A0F86"/>
    <w:multiLevelType w:val="hybridMultilevel"/>
    <w:tmpl w:val="FEE0A5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3ED676E"/>
    <w:multiLevelType w:val="hybridMultilevel"/>
    <w:tmpl w:val="2D580A30"/>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47265B6"/>
    <w:multiLevelType w:val="hybridMultilevel"/>
    <w:tmpl w:val="2DAC6C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4B2721E"/>
    <w:multiLevelType w:val="hybridMultilevel"/>
    <w:tmpl w:val="75F6CDE4"/>
    <w:lvl w:ilvl="0" w:tplc="1A605F2C">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0">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0950F2"/>
    <w:multiLevelType w:val="hybridMultilevel"/>
    <w:tmpl w:val="BC1E784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7156EF2"/>
    <w:multiLevelType w:val="hybridMultilevel"/>
    <w:tmpl w:val="09A2DCFC"/>
    <w:lvl w:ilvl="0" w:tplc="04190011">
      <w:start w:val="1"/>
      <w:numFmt w:val="decimal"/>
      <w:lvlText w:val="%1)"/>
      <w:lvlJc w:val="left"/>
      <w:pPr>
        <w:tabs>
          <w:tab w:val="num" w:pos="720"/>
        </w:tabs>
        <w:ind w:left="720" w:hanging="360"/>
      </w:pPr>
    </w:lvl>
    <w:lvl w:ilvl="1" w:tplc="40AC6C42">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9606307"/>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96D4ECC"/>
    <w:multiLevelType w:val="hybridMultilevel"/>
    <w:tmpl w:val="06EE14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3DD66E36"/>
    <w:multiLevelType w:val="hybridMultilevel"/>
    <w:tmpl w:val="B57019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4814CD8"/>
    <w:multiLevelType w:val="hybridMultilevel"/>
    <w:tmpl w:val="95B4C2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8">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9">
    <w:nsid w:val="45F9183C"/>
    <w:multiLevelType w:val="hybridMultilevel"/>
    <w:tmpl w:val="06EE14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31">
    <w:nsid w:val="49CA7D1C"/>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3">
    <w:nsid w:val="4CAA5DF0"/>
    <w:multiLevelType w:val="hybridMultilevel"/>
    <w:tmpl w:val="7FAEA0BA"/>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5">
    <w:nsid w:val="54C31330"/>
    <w:multiLevelType w:val="hybridMultilevel"/>
    <w:tmpl w:val="37BA38B0"/>
    <w:lvl w:ilvl="0" w:tplc="0419000F">
      <w:start w:val="1"/>
      <w:numFmt w:val="decimal"/>
      <w:lvlText w:val="%1."/>
      <w:lvlJc w:val="left"/>
      <w:pPr>
        <w:tabs>
          <w:tab w:val="num" w:pos="720"/>
        </w:tabs>
        <w:ind w:left="720" w:hanging="360"/>
      </w:pPr>
    </w:lvl>
    <w:lvl w:ilvl="1" w:tplc="FF3EADEC">
      <w:start w:val="1"/>
      <w:numFmt w:val="decimal"/>
      <w:lvlText w:val="(%2)"/>
      <w:lvlJc w:val="left"/>
      <w:pPr>
        <w:tabs>
          <w:tab w:val="num" w:pos="1470"/>
        </w:tabs>
        <w:ind w:left="1470" w:hanging="39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511658"/>
    <w:multiLevelType w:val="hybridMultilevel"/>
    <w:tmpl w:val="A18883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92440D"/>
    <w:multiLevelType w:val="hybridMultilevel"/>
    <w:tmpl w:val="16C4E1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9">
    <w:nsid w:val="68C50980"/>
    <w:multiLevelType w:val="hybridMultilevel"/>
    <w:tmpl w:val="25627C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1">
    <w:nsid w:val="6BDA6261"/>
    <w:multiLevelType w:val="hybridMultilevel"/>
    <w:tmpl w:val="C63692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70EE26B9"/>
    <w:multiLevelType w:val="hybridMultilevel"/>
    <w:tmpl w:val="D7DA44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2BE2E95"/>
    <w:multiLevelType w:val="hybridMultilevel"/>
    <w:tmpl w:val="70A263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5">
    <w:nsid w:val="7C424D6F"/>
    <w:multiLevelType w:val="hybridMultilevel"/>
    <w:tmpl w:val="E188CC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3"/>
  </w:num>
  <w:num w:numId="2">
    <w:abstractNumId w:val="26"/>
  </w:num>
  <w:num w:numId="3">
    <w:abstractNumId w:val="5"/>
  </w:num>
  <w:num w:numId="4">
    <w:abstractNumId w:val="4"/>
  </w:num>
  <w:num w:numId="5">
    <w:abstractNumId w:val="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9"/>
  </w:num>
  <w:num w:numId="26">
    <w:abstractNumId w:val="30"/>
  </w:num>
  <w:num w:numId="27">
    <w:abstractNumId w:val="8"/>
  </w:num>
  <w:num w:numId="28">
    <w:abstractNumId w:val="28"/>
  </w:num>
  <w:num w:numId="29">
    <w:abstractNumId w:val="34"/>
  </w:num>
  <w:num w:numId="30">
    <w:abstractNumId w:val="38"/>
  </w:num>
  <w:num w:numId="31">
    <w:abstractNumId w:val="40"/>
  </w:num>
  <w:num w:numId="32">
    <w:abstractNumId w:val="44"/>
  </w:num>
  <w:num w:numId="33">
    <w:abstractNumId w:val="32"/>
  </w:num>
  <w:num w:numId="34">
    <w:abstractNumId w:val="27"/>
  </w:num>
  <w:num w:numId="35">
    <w:abstractNumId w:val="19"/>
  </w:num>
  <w:num w:numId="36">
    <w:abstractNumId w:val="0"/>
  </w:num>
  <w:num w:numId="37">
    <w:abstractNumId w:val="1"/>
  </w:num>
  <w:num w:numId="38">
    <w:abstractNumId w:val="2"/>
  </w:num>
  <w:num w:numId="39">
    <w:abstractNumId w:val="3"/>
  </w:num>
  <w:num w:numId="40">
    <w:abstractNumId w:val="10"/>
  </w:num>
  <w:num w:numId="41">
    <w:abstractNumId w:val="36"/>
  </w:num>
  <w:num w:numId="42">
    <w:abstractNumId w:val="12"/>
  </w:num>
  <w:num w:numId="43">
    <w:abstractNumId w:val="7"/>
  </w:num>
  <w:num w:numId="44">
    <w:abstractNumId w:val="23"/>
  </w:num>
  <w:num w:numId="45">
    <w:abstractNumId w:val="41"/>
  </w:num>
  <w:num w:numId="46">
    <w:abstractNumId w:val="31"/>
  </w:num>
  <w:num w:numId="4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0227D"/>
    <w:rsid w:val="00014138"/>
    <w:rsid w:val="000143E4"/>
    <w:rsid w:val="0002491E"/>
    <w:rsid w:val="000329E9"/>
    <w:rsid w:val="00035964"/>
    <w:rsid w:val="00037E51"/>
    <w:rsid w:val="0004015F"/>
    <w:rsid w:val="00047FCD"/>
    <w:rsid w:val="000610CF"/>
    <w:rsid w:val="00062D5C"/>
    <w:rsid w:val="000762C4"/>
    <w:rsid w:val="000859CC"/>
    <w:rsid w:val="00090BDB"/>
    <w:rsid w:val="00092987"/>
    <w:rsid w:val="00096B6B"/>
    <w:rsid w:val="000A0BA6"/>
    <w:rsid w:val="000A4F11"/>
    <w:rsid w:val="000D1D9A"/>
    <w:rsid w:val="000E4ECF"/>
    <w:rsid w:val="000F1A55"/>
    <w:rsid w:val="000F3595"/>
    <w:rsid w:val="001016EF"/>
    <w:rsid w:val="00115D9B"/>
    <w:rsid w:val="00122647"/>
    <w:rsid w:val="001235FA"/>
    <w:rsid w:val="00134991"/>
    <w:rsid w:val="00136C34"/>
    <w:rsid w:val="00154BD1"/>
    <w:rsid w:val="001550FB"/>
    <w:rsid w:val="00155E03"/>
    <w:rsid w:val="0016070B"/>
    <w:rsid w:val="0016135B"/>
    <w:rsid w:val="0016267F"/>
    <w:rsid w:val="00181210"/>
    <w:rsid w:val="00182ECD"/>
    <w:rsid w:val="00183E2E"/>
    <w:rsid w:val="00184120"/>
    <w:rsid w:val="001876DC"/>
    <w:rsid w:val="001A0820"/>
    <w:rsid w:val="001B2470"/>
    <w:rsid w:val="001B4804"/>
    <w:rsid w:val="001C0F63"/>
    <w:rsid w:val="001C1750"/>
    <w:rsid w:val="001C193F"/>
    <w:rsid w:val="001E4CCF"/>
    <w:rsid w:val="001F41F6"/>
    <w:rsid w:val="00213D22"/>
    <w:rsid w:val="00233E0C"/>
    <w:rsid w:val="00235082"/>
    <w:rsid w:val="00237687"/>
    <w:rsid w:val="0026600C"/>
    <w:rsid w:val="002677E2"/>
    <w:rsid w:val="00267F51"/>
    <w:rsid w:val="002709F1"/>
    <w:rsid w:val="00273088"/>
    <w:rsid w:val="002735E7"/>
    <w:rsid w:val="002749A2"/>
    <w:rsid w:val="002823E7"/>
    <w:rsid w:val="002925BD"/>
    <w:rsid w:val="00293391"/>
    <w:rsid w:val="002B4900"/>
    <w:rsid w:val="002B6D44"/>
    <w:rsid w:val="002B7E9D"/>
    <w:rsid w:val="002C723A"/>
    <w:rsid w:val="002D5DCA"/>
    <w:rsid w:val="002E488F"/>
    <w:rsid w:val="002E5590"/>
    <w:rsid w:val="002F07DF"/>
    <w:rsid w:val="002F4882"/>
    <w:rsid w:val="002F4CAC"/>
    <w:rsid w:val="002F595C"/>
    <w:rsid w:val="003001E2"/>
    <w:rsid w:val="00310322"/>
    <w:rsid w:val="00341480"/>
    <w:rsid w:val="00357C04"/>
    <w:rsid w:val="00357C97"/>
    <w:rsid w:val="0036357B"/>
    <w:rsid w:val="00376AAA"/>
    <w:rsid w:val="00377050"/>
    <w:rsid w:val="00381381"/>
    <w:rsid w:val="00384567"/>
    <w:rsid w:val="00390243"/>
    <w:rsid w:val="003B3113"/>
    <w:rsid w:val="003B5313"/>
    <w:rsid w:val="003C2CFE"/>
    <w:rsid w:val="003C4C48"/>
    <w:rsid w:val="003E11B1"/>
    <w:rsid w:val="003E2207"/>
    <w:rsid w:val="003F13E0"/>
    <w:rsid w:val="0040227D"/>
    <w:rsid w:val="00405419"/>
    <w:rsid w:val="0041052E"/>
    <w:rsid w:val="00412FAB"/>
    <w:rsid w:val="004149C6"/>
    <w:rsid w:val="0041607B"/>
    <w:rsid w:val="00420A79"/>
    <w:rsid w:val="00445014"/>
    <w:rsid w:val="00452F4B"/>
    <w:rsid w:val="00461AC4"/>
    <w:rsid w:val="004646B9"/>
    <w:rsid w:val="00471580"/>
    <w:rsid w:val="00473B81"/>
    <w:rsid w:val="0047714B"/>
    <w:rsid w:val="00477CE9"/>
    <w:rsid w:val="00486B0C"/>
    <w:rsid w:val="004D3D27"/>
    <w:rsid w:val="004F219B"/>
    <w:rsid w:val="004F4A27"/>
    <w:rsid w:val="00500295"/>
    <w:rsid w:val="00503040"/>
    <w:rsid w:val="00503A2C"/>
    <w:rsid w:val="00510A08"/>
    <w:rsid w:val="00534227"/>
    <w:rsid w:val="005355E5"/>
    <w:rsid w:val="00541C2F"/>
    <w:rsid w:val="00541D2F"/>
    <w:rsid w:val="00547081"/>
    <w:rsid w:val="00550D34"/>
    <w:rsid w:val="00552EA3"/>
    <w:rsid w:val="00556E72"/>
    <w:rsid w:val="0055709D"/>
    <w:rsid w:val="00560E00"/>
    <w:rsid w:val="00580A4C"/>
    <w:rsid w:val="005853A1"/>
    <w:rsid w:val="00591421"/>
    <w:rsid w:val="005966BE"/>
    <w:rsid w:val="005A04C9"/>
    <w:rsid w:val="005A42DF"/>
    <w:rsid w:val="005A5B64"/>
    <w:rsid w:val="005B21B1"/>
    <w:rsid w:val="005D2BE5"/>
    <w:rsid w:val="005D426D"/>
    <w:rsid w:val="005D4582"/>
    <w:rsid w:val="005E48F1"/>
    <w:rsid w:val="006007AB"/>
    <w:rsid w:val="006059FB"/>
    <w:rsid w:val="00607B85"/>
    <w:rsid w:val="006102E0"/>
    <w:rsid w:val="00613FB0"/>
    <w:rsid w:val="00614B99"/>
    <w:rsid w:val="006207E5"/>
    <w:rsid w:val="00621EF1"/>
    <w:rsid w:val="006241BC"/>
    <w:rsid w:val="00624704"/>
    <w:rsid w:val="006250F7"/>
    <w:rsid w:val="006327D9"/>
    <w:rsid w:val="00636A13"/>
    <w:rsid w:val="006553DF"/>
    <w:rsid w:val="0066378C"/>
    <w:rsid w:val="006701CE"/>
    <w:rsid w:val="00692CD4"/>
    <w:rsid w:val="006B1553"/>
    <w:rsid w:val="006B6CEF"/>
    <w:rsid w:val="006D71A4"/>
    <w:rsid w:val="006D73F8"/>
    <w:rsid w:val="006E0BE1"/>
    <w:rsid w:val="006E70BC"/>
    <w:rsid w:val="006F0A2F"/>
    <w:rsid w:val="006F1350"/>
    <w:rsid w:val="006F6CAC"/>
    <w:rsid w:val="007123CA"/>
    <w:rsid w:val="00731D5C"/>
    <w:rsid w:val="0073353A"/>
    <w:rsid w:val="00734E98"/>
    <w:rsid w:val="00735EE2"/>
    <w:rsid w:val="0076560F"/>
    <w:rsid w:val="00765E18"/>
    <w:rsid w:val="0078066D"/>
    <w:rsid w:val="00780F0A"/>
    <w:rsid w:val="00783496"/>
    <w:rsid w:val="007916E4"/>
    <w:rsid w:val="00791729"/>
    <w:rsid w:val="0079760C"/>
    <w:rsid w:val="007A7609"/>
    <w:rsid w:val="007B0A6C"/>
    <w:rsid w:val="007C1972"/>
    <w:rsid w:val="007C5860"/>
    <w:rsid w:val="007D1C1C"/>
    <w:rsid w:val="007D30B4"/>
    <w:rsid w:val="007D5F6D"/>
    <w:rsid w:val="007D63C5"/>
    <w:rsid w:val="007E180B"/>
    <w:rsid w:val="007E5127"/>
    <w:rsid w:val="007E55E3"/>
    <w:rsid w:val="007E7987"/>
    <w:rsid w:val="00801BC7"/>
    <w:rsid w:val="00802CDD"/>
    <w:rsid w:val="00804140"/>
    <w:rsid w:val="0081288B"/>
    <w:rsid w:val="008251AB"/>
    <w:rsid w:val="008311F1"/>
    <w:rsid w:val="00831AB8"/>
    <w:rsid w:val="00833386"/>
    <w:rsid w:val="0086355B"/>
    <w:rsid w:val="00864D63"/>
    <w:rsid w:val="00874166"/>
    <w:rsid w:val="008753AD"/>
    <w:rsid w:val="0089284F"/>
    <w:rsid w:val="00895EA6"/>
    <w:rsid w:val="00896388"/>
    <w:rsid w:val="008A4CE8"/>
    <w:rsid w:val="008C3D59"/>
    <w:rsid w:val="008D1BF3"/>
    <w:rsid w:val="008D394F"/>
    <w:rsid w:val="009164F6"/>
    <w:rsid w:val="0093054C"/>
    <w:rsid w:val="00930A74"/>
    <w:rsid w:val="009425A3"/>
    <w:rsid w:val="00966A23"/>
    <w:rsid w:val="00971CF9"/>
    <w:rsid w:val="00983BF2"/>
    <w:rsid w:val="009B030A"/>
    <w:rsid w:val="009B1692"/>
    <w:rsid w:val="009B18A5"/>
    <w:rsid w:val="009B1BCF"/>
    <w:rsid w:val="009C6FAD"/>
    <w:rsid w:val="009F45D2"/>
    <w:rsid w:val="00A00265"/>
    <w:rsid w:val="00A01BE4"/>
    <w:rsid w:val="00A03AED"/>
    <w:rsid w:val="00A13A11"/>
    <w:rsid w:val="00A14201"/>
    <w:rsid w:val="00A17721"/>
    <w:rsid w:val="00A257C2"/>
    <w:rsid w:val="00A273A6"/>
    <w:rsid w:val="00A664B5"/>
    <w:rsid w:val="00A7767A"/>
    <w:rsid w:val="00A8784A"/>
    <w:rsid w:val="00AB1FEE"/>
    <w:rsid w:val="00AB3ACC"/>
    <w:rsid w:val="00AB64C9"/>
    <w:rsid w:val="00AC1A91"/>
    <w:rsid w:val="00AC571C"/>
    <w:rsid w:val="00AD5187"/>
    <w:rsid w:val="00AE0DF3"/>
    <w:rsid w:val="00AE12BA"/>
    <w:rsid w:val="00AE49B5"/>
    <w:rsid w:val="00B00289"/>
    <w:rsid w:val="00B008B2"/>
    <w:rsid w:val="00B04FD1"/>
    <w:rsid w:val="00B10A7F"/>
    <w:rsid w:val="00B118D6"/>
    <w:rsid w:val="00B17AAC"/>
    <w:rsid w:val="00B25665"/>
    <w:rsid w:val="00B26B16"/>
    <w:rsid w:val="00B3415C"/>
    <w:rsid w:val="00B543FA"/>
    <w:rsid w:val="00B7228E"/>
    <w:rsid w:val="00B757A0"/>
    <w:rsid w:val="00B761A2"/>
    <w:rsid w:val="00B7677B"/>
    <w:rsid w:val="00B80C51"/>
    <w:rsid w:val="00B9084A"/>
    <w:rsid w:val="00B92915"/>
    <w:rsid w:val="00BA023E"/>
    <w:rsid w:val="00BA3554"/>
    <w:rsid w:val="00BA49E4"/>
    <w:rsid w:val="00BB09DE"/>
    <w:rsid w:val="00BB2AF7"/>
    <w:rsid w:val="00BC34AD"/>
    <w:rsid w:val="00BC6AE3"/>
    <w:rsid w:val="00BD20F6"/>
    <w:rsid w:val="00BE46D3"/>
    <w:rsid w:val="00BF16D5"/>
    <w:rsid w:val="00BF4E42"/>
    <w:rsid w:val="00BF649D"/>
    <w:rsid w:val="00C073CB"/>
    <w:rsid w:val="00C07948"/>
    <w:rsid w:val="00C2104A"/>
    <w:rsid w:val="00C22B06"/>
    <w:rsid w:val="00C31E72"/>
    <w:rsid w:val="00C321C2"/>
    <w:rsid w:val="00C63D3F"/>
    <w:rsid w:val="00C67523"/>
    <w:rsid w:val="00C81DF4"/>
    <w:rsid w:val="00C85BA7"/>
    <w:rsid w:val="00CA52DB"/>
    <w:rsid w:val="00CA7CEB"/>
    <w:rsid w:val="00CC3CDA"/>
    <w:rsid w:val="00CD4E37"/>
    <w:rsid w:val="00CD6884"/>
    <w:rsid w:val="00CE0BEC"/>
    <w:rsid w:val="00CE30AA"/>
    <w:rsid w:val="00CE45D9"/>
    <w:rsid w:val="00D01B43"/>
    <w:rsid w:val="00D05CD7"/>
    <w:rsid w:val="00D127EF"/>
    <w:rsid w:val="00D17914"/>
    <w:rsid w:val="00D17EBB"/>
    <w:rsid w:val="00D25B50"/>
    <w:rsid w:val="00D44AEC"/>
    <w:rsid w:val="00D4719D"/>
    <w:rsid w:val="00D504A5"/>
    <w:rsid w:val="00D53499"/>
    <w:rsid w:val="00D57372"/>
    <w:rsid w:val="00D648EF"/>
    <w:rsid w:val="00D72AD2"/>
    <w:rsid w:val="00D847A9"/>
    <w:rsid w:val="00D874BB"/>
    <w:rsid w:val="00DA2AC6"/>
    <w:rsid w:val="00DA5C6A"/>
    <w:rsid w:val="00DA7224"/>
    <w:rsid w:val="00DC524E"/>
    <w:rsid w:val="00DD153B"/>
    <w:rsid w:val="00DD1589"/>
    <w:rsid w:val="00DD37A7"/>
    <w:rsid w:val="00DD79B7"/>
    <w:rsid w:val="00E01852"/>
    <w:rsid w:val="00E045C5"/>
    <w:rsid w:val="00E06DEB"/>
    <w:rsid w:val="00E076C9"/>
    <w:rsid w:val="00E16CC7"/>
    <w:rsid w:val="00E16EC5"/>
    <w:rsid w:val="00E21EB4"/>
    <w:rsid w:val="00E25583"/>
    <w:rsid w:val="00E2677A"/>
    <w:rsid w:val="00E32812"/>
    <w:rsid w:val="00E33986"/>
    <w:rsid w:val="00E44039"/>
    <w:rsid w:val="00E47E90"/>
    <w:rsid w:val="00E51E2B"/>
    <w:rsid w:val="00E55F49"/>
    <w:rsid w:val="00E65206"/>
    <w:rsid w:val="00E67DC2"/>
    <w:rsid w:val="00E707AE"/>
    <w:rsid w:val="00E73FC5"/>
    <w:rsid w:val="00E80277"/>
    <w:rsid w:val="00E90302"/>
    <w:rsid w:val="00E95D6B"/>
    <w:rsid w:val="00EC4772"/>
    <w:rsid w:val="00EC7A37"/>
    <w:rsid w:val="00ED03D7"/>
    <w:rsid w:val="00ED2BC5"/>
    <w:rsid w:val="00ED5922"/>
    <w:rsid w:val="00ED7E79"/>
    <w:rsid w:val="00EE12AA"/>
    <w:rsid w:val="00EE671F"/>
    <w:rsid w:val="00EF22BD"/>
    <w:rsid w:val="00EF415E"/>
    <w:rsid w:val="00EF440E"/>
    <w:rsid w:val="00F037C3"/>
    <w:rsid w:val="00F11D0A"/>
    <w:rsid w:val="00F177DA"/>
    <w:rsid w:val="00F266D8"/>
    <w:rsid w:val="00F310ED"/>
    <w:rsid w:val="00F34721"/>
    <w:rsid w:val="00F60B2D"/>
    <w:rsid w:val="00F633B7"/>
    <w:rsid w:val="00F65253"/>
    <w:rsid w:val="00F66BAC"/>
    <w:rsid w:val="00F96D32"/>
    <w:rsid w:val="00F97903"/>
    <w:rsid w:val="00FA5D48"/>
    <w:rsid w:val="00FD1D2C"/>
    <w:rsid w:val="00FD1FDB"/>
    <w:rsid w:val="00FD5C8C"/>
    <w:rsid w:val="00FE39E2"/>
    <w:rsid w:val="00FE6C88"/>
    <w:rsid w:val="00FF3339"/>
    <w:rsid w:val="00FF45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52B"/>
  </w:style>
  <w:style w:type="paragraph" w:styleId="1">
    <w:name w:val="heading 1"/>
    <w:basedOn w:val="a"/>
    <w:next w:val="a"/>
    <w:link w:val="10"/>
    <w:uiPriority w:val="9"/>
    <w:qFormat/>
    <w:rsid w:val="0016070B"/>
    <w:pPr>
      <w:keepNext/>
      <w:keepLines/>
      <w:spacing w:before="480" w:after="0"/>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semiHidden/>
    <w:unhideWhenUsed/>
    <w:qFormat/>
    <w:rsid w:val="0016070B"/>
    <w:pPr>
      <w:keepNext/>
      <w:spacing w:before="240" w:after="60" w:line="240" w:lineRule="auto"/>
      <w:outlineLvl w:val="1"/>
    </w:pPr>
    <w:rPr>
      <w:rFonts w:ascii="Arial" w:eastAsia="Times New Roman" w:hAnsi="Arial" w:cs="Times New Roman"/>
      <w:b/>
      <w:i/>
      <w:sz w:val="28"/>
      <w:szCs w:val="20"/>
      <w:lang w:eastAsia="ru-RU"/>
    </w:rPr>
  </w:style>
  <w:style w:type="paragraph" w:styleId="3">
    <w:name w:val="heading 3"/>
    <w:basedOn w:val="a"/>
    <w:next w:val="a"/>
    <w:link w:val="30"/>
    <w:semiHidden/>
    <w:unhideWhenUsed/>
    <w:qFormat/>
    <w:rsid w:val="0016070B"/>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semiHidden/>
    <w:unhideWhenUsed/>
    <w:qFormat/>
    <w:rsid w:val="0016070B"/>
    <w:pPr>
      <w:spacing w:before="240" w:after="60"/>
      <w:outlineLvl w:val="4"/>
    </w:pPr>
    <w:rPr>
      <w:rFonts w:ascii="Calibri" w:eastAsia="Times New Roman" w:hAnsi="Calibri" w:cs="Times New Roman"/>
      <w:b/>
      <w:bCs/>
      <w:i/>
      <w:iCs/>
      <w:sz w:val="26"/>
      <w:szCs w:val="26"/>
      <w:lang w:eastAsia="ru-RU"/>
    </w:rPr>
  </w:style>
  <w:style w:type="paragraph" w:styleId="7">
    <w:name w:val="heading 7"/>
    <w:basedOn w:val="a"/>
    <w:next w:val="a"/>
    <w:link w:val="70"/>
    <w:uiPriority w:val="99"/>
    <w:semiHidden/>
    <w:unhideWhenUsed/>
    <w:qFormat/>
    <w:rsid w:val="0016070B"/>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8">
    <w:name w:val="heading 8"/>
    <w:basedOn w:val="a"/>
    <w:next w:val="a"/>
    <w:link w:val="80"/>
    <w:uiPriority w:val="99"/>
    <w:semiHidden/>
    <w:unhideWhenUsed/>
    <w:qFormat/>
    <w:rsid w:val="0016070B"/>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60F"/>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 Spacing"/>
    <w:uiPriority w:val="99"/>
    <w:qFormat/>
    <w:rsid w:val="0076560F"/>
    <w:pPr>
      <w:spacing w:after="0" w:line="240" w:lineRule="auto"/>
    </w:pPr>
  </w:style>
  <w:style w:type="table" w:styleId="a5">
    <w:name w:val="Table Grid"/>
    <w:basedOn w:val="a1"/>
    <w:uiPriority w:val="59"/>
    <w:rsid w:val="00E47E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A00265"/>
    <w:rPr>
      <w:color w:val="0000FF" w:themeColor="hyperlink"/>
      <w:u w:val="single"/>
    </w:rPr>
  </w:style>
  <w:style w:type="character" w:customStyle="1" w:styleId="10">
    <w:name w:val="Заголовок 1 Знак"/>
    <w:basedOn w:val="a0"/>
    <w:link w:val="1"/>
    <w:uiPriority w:val="9"/>
    <w:rsid w:val="0016070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16070B"/>
    <w:rPr>
      <w:rFonts w:ascii="Arial" w:eastAsia="Times New Roman" w:hAnsi="Arial" w:cs="Times New Roman"/>
      <w:b/>
      <w:i/>
      <w:sz w:val="28"/>
      <w:szCs w:val="20"/>
      <w:lang w:eastAsia="ru-RU"/>
    </w:rPr>
  </w:style>
  <w:style w:type="character" w:customStyle="1" w:styleId="30">
    <w:name w:val="Заголовок 3 Знак"/>
    <w:basedOn w:val="a0"/>
    <w:link w:val="3"/>
    <w:semiHidden/>
    <w:rsid w:val="0016070B"/>
    <w:rPr>
      <w:rFonts w:ascii="Arial" w:eastAsia="Times New Roman" w:hAnsi="Arial" w:cs="Arial"/>
      <w:b/>
      <w:bCs/>
      <w:sz w:val="26"/>
      <w:szCs w:val="26"/>
      <w:lang w:eastAsia="ru-RU"/>
    </w:rPr>
  </w:style>
  <w:style w:type="character" w:customStyle="1" w:styleId="50">
    <w:name w:val="Заголовок 5 Знак"/>
    <w:basedOn w:val="a0"/>
    <w:link w:val="5"/>
    <w:semiHidden/>
    <w:rsid w:val="0016070B"/>
    <w:rPr>
      <w:rFonts w:ascii="Calibri" w:eastAsia="Times New Roman" w:hAnsi="Calibri" w:cs="Times New Roman"/>
      <w:b/>
      <w:bCs/>
      <w:i/>
      <w:iCs/>
      <w:sz w:val="26"/>
      <w:szCs w:val="26"/>
      <w:lang w:eastAsia="ru-RU"/>
    </w:rPr>
  </w:style>
  <w:style w:type="character" w:customStyle="1" w:styleId="70">
    <w:name w:val="Заголовок 7 Знак"/>
    <w:basedOn w:val="a0"/>
    <w:link w:val="7"/>
    <w:uiPriority w:val="99"/>
    <w:semiHidden/>
    <w:rsid w:val="0016070B"/>
    <w:rPr>
      <w:rFonts w:ascii="Times New Roman" w:eastAsia="Times New Roman" w:hAnsi="Times New Roman" w:cs="Times New Roman"/>
      <w:b/>
      <w:sz w:val="24"/>
      <w:szCs w:val="20"/>
      <w:lang w:eastAsia="ru-RU"/>
    </w:rPr>
  </w:style>
  <w:style w:type="character" w:customStyle="1" w:styleId="80">
    <w:name w:val="Заголовок 8 Знак"/>
    <w:basedOn w:val="a0"/>
    <w:link w:val="8"/>
    <w:uiPriority w:val="99"/>
    <w:semiHidden/>
    <w:rsid w:val="0016070B"/>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16070B"/>
  </w:style>
  <w:style w:type="character" w:styleId="a7">
    <w:name w:val="FollowedHyperlink"/>
    <w:basedOn w:val="a0"/>
    <w:uiPriority w:val="99"/>
    <w:semiHidden/>
    <w:unhideWhenUsed/>
    <w:rsid w:val="0016070B"/>
    <w:rPr>
      <w:color w:val="800080" w:themeColor="followedHyperlink"/>
      <w:u w:val="single"/>
    </w:rPr>
  </w:style>
  <w:style w:type="paragraph" w:styleId="a8">
    <w:name w:val="Normal (Web)"/>
    <w:basedOn w:val="a"/>
    <w:uiPriority w:val="99"/>
    <w:semiHidden/>
    <w:unhideWhenUsed/>
    <w:rsid w:val="001607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uiPriority w:val="99"/>
    <w:semiHidden/>
    <w:unhideWhenUsed/>
    <w:rsid w:val="0016070B"/>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16070B"/>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16070B"/>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Верхний колонтитул Знак"/>
    <w:basedOn w:val="a0"/>
    <w:link w:val="ab"/>
    <w:uiPriority w:val="99"/>
    <w:semiHidden/>
    <w:rsid w:val="0016070B"/>
    <w:rPr>
      <w:rFonts w:ascii="Calibri" w:eastAsia="Times New Roman" w:hAnsi="Calibri" w:cs="Times New Roman"/>
      <w:lang w:eastAsia="ru-RU"/>
    </w:rPr>
  </w:style>
  <w:style w:type="paragraph" w:styleId="ad">
    <w:name w:val="footer"/>
    <w:basedOn w:val="a"/>
    <w:link w:val="ae"/>
    <w:uiPriority w:val="99"/>
    <w:unhideWhenUsed/>
    <w:rsid w:val="0016070B"/>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rsid w:val="0016070B"/>
    <w:rPr>
      <w:rFonts w:ascii="Calibri" w:eastAsia="Times New Roman" w:hAnsi="Calibri" w:cs="Times New Roman"/>
      <w:lang w:eastAsia="ru-RU"/>
    </w:rPr>
  </w:style>
  <w:style w:type="paragraph" w:styleId="af">
    <w:name w:val="Title"/>
    <w:basedOn w:val="a"/>
    <w:link w:val="af0"/>
    <w:uiPriority w:val="99"/>
    <w:qFormat/>
    <w:rsid w:val="0016070B"/>
    <w:pPr>
      <w:spacing w:after="0" w:line="240" w:lineRule="auto"/>
      <w:jc w:val="center"/>
    </w:pPr>
    <w:rPr>
      <w:rFonts w:ascii="Times New Roman" w:eastAsia="Times New Roman" w:hAnsi="Times New Roman" w:cs="Times New Roman"/>
      <w:b/>
      <w:szCs w:val="20"/>
      <w:lang w:eastAsia="ru-RU"/>
    </w:rPr>
  </w:style>
  <w:style w:type="character" w:customStyle="1" w:styleId="af0">
    <w:name w:val="Название Знак"/>
    <w:basedOn w:val="a0"/>
    <w:link w:val="af"/>
    <w:uiPriority w:val="99"/>
    <w:rsid w:val="0016070B"/>
    <w:rPr>
      <w:rFonts w:ascii="Times New Roman" w:eastAsia="Times New Roman" w:hAnsi="Times New Roman" w:cs="Times New Roman"/>
      <w:b/>
      <w:szCs w:val="20"/>
      <w:lang w:eastAsia="ru-RU"/>
    </w:rPr>
  </w:style>
  <w:style w:type="paragraph" w:styleId="af1">
    <w:name w:val="Body Text"/>
    <w:basedOn w:val="a"/>
    <w:link w:val="af2"/>
    <w:uiPriority w:val="99"/>
    <w:semiHidden/>
    <w:unhideWhenUsed/>
    <w:rsid w:val="0016070B"/>
    <w:pPr>
      <w:spacing w:after="120"/>
    </w:pPr>
    <w:rPr>
      <w:rFonts w:ascii="Calibri" w:eastAsia="Times New Roman" w:hAnsi="Calibri" w:cs="Times New Roman"/>
      <w:lang w:eastAsia="ru-RU"/>
    </w:rPr>
  </w:style>
  <w:style w:type="character" w:customStyle="1" w:styleId="af2">
    <w:name w:val="Основной текст Знак"/>
    <w:basedOn w:val="a0"/>
    <w:link w:val="af1"/>
    <w:uiPriority w:val="99"/>
    <w:semiHidden/>
    <w:rsid w:val="0016070B"/>
    <w:rPr>
      <w:rFonts w:ascii="Calibri" w:eastAsia="Times New Roman" w:hAnsi="Calibri" w:cs="Times New Roman"/>
      <w:lang w:eastAsia="ru-RU"/>
    </w:rPr>
  </w:style>
  <w:style w:type="paragraph" w:styleId="af3">
    <w:name w:val="Body Text Indent"/>
    <w:basedOn w:val="a"/>
    <w:link w:val="af4"/>
    <w:uiPriority w:val="99"/>
    <w:semiHidden/>
    <w:unhideWhenUsed/>
    <w:rsid w:val="0016070B"/>
    <w:pPr>
      <w:pBdr>
        <w:left w:val="single" w:sz="4" w:space="4" w:color="auto"/>
      </w:pBdr>
      <w:spacing w:after="0" w:line="360" w:lineRule="auto"/>
      <w:jc w:val="both"/>
    </w:pPr>
    <w:rPr>
      <w:rFonts w:ascii="Times New Roman" w:eastAsia="Times New Roman" w:hAnsi="Times New Roman" w:cs="Times New Roman"/>
      <w:sz w:val="28"/>
      <w:szCs w:val="20"/>
      <w:lang w:eastAsia="ru-RU"/>
    </w:rPr>
  </w:style>
  <w:style w:type="character" w:customStyle="1" w:styleId="af4">
    <w:name w:val="Основной текст с отступом Знак"/>
    <w:basedOn w:val="a0"/>
    <w:link w:val="af3"/>
    <w:uiPriority w:val="99"/>
    <w:semiHidden/>
    <w:rsid w:val="0016070B"/>
    <w:rPr>
      <w:rFonts w:ascii="Times New Roman" w:eastAsia="Times New Roman" w:hAnsi="Times New Roman" w:cs="Times New Roman"/>
      <w:sz w:val="28"/>
      <w:szCs w:val="20"/>
      <w:lang w:eastAsia="ru-RU"/>
    </w:rPr>
  </w:style>
  <w:style w:type="paragraph" w:styleId="31">
    <w:name w:val="Body Text 3"/>
    <w:basedOn w:val="a"/>
    <w:link w:val="32"/>
    <w:uiPriority w:val="99"/>
    <w:semiHidden/>
    <w:unhideWhenUsed/>
    <w:rsid w:val="0016070B"/>
    <w:pPr>
      <w:spacing w:after="0" w:line="240" w:lineRule="auto"/>
      <w:jc w:val="both"/>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uiPriority w:val="99"/>
    <w:semiHidden/>
    <w:rsid w:val="0016070B"/>
    <w:rPr>
      <w:rFonts w:ascii="Times New Roman" w:eastAsia="Times New Roman" w:hAnsi="Times New Roman" w:cs="Times New Roman"/>
      <w:sz w:val="28"/>
      <w:szCs w:val="24"/>
      <w:lang w:eastAsia="ru-RU"/>
    </w:rPr>
  </w:style>
  <w:style w:type="paragraph" w:styleId="21">
    <w:name w:val="Body Text Indent 2"/>
    <w:basedOn w:val="a"/>
    <w:link w:val="22"/>
    <w:uiPriority w:val="99"/>
    <w:semiHidden/>
    <w:unhideWhenUsed/>
    <w:rsid w:val="0016070B"/>
    <w:pPr>
      <w:spacing w:before="60" w:after="0" w:line="252" w:lineRule="auto"/>
      <w:ind w:firstLine="567"/>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semiHidden/>
    <w:rsid w:val="0016070B"/>
    <w:rPr>
      <w:rFonts w:ascii="Times New Roman" w:eastAsia="Times New Roman" w:hAnsi="Times New Roman" w:cs="Times New Roman"/>
      <w:sz w:val="24"/>
      <w:szCs w:val="20"/>
      <w:lang w:eastAsia="ru-RU"/>
    </w:rPr>
  </w:style>
  <w:style w:type="paragraph" w:styleId="33">
    <w:name w:val="Body Text Indent 3"/>
    <w:basedOn w:val="a"/>
    <w:link w:val="34"/>
    <w:uiPriority w:val="99"/>
    <w:semiHidden/>
    <w:unhideWhenUsed/>
    <w:rsid w:val="0016070B"/>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semiHidden/>
    <w:rsid w:val="0016070B"/>
    <w:rPr>
      <w:rFonts w:ascii="Times New Roman" w:eastAsia="Times New Roman" w:hAnsi="Times New Roman" w:cs="Times New Roman"/>
      <w:sz w:val="16"/>
      <w:szCs w:val="16"/>
      <w:lang w:eastAsia="ru-RU"/>
    </w:rPr>
  </w:style>
  <w:style w:type="paragraph" w:styleId="af5">
    <w:name w:val="Plain Text"/>
    <w:basedOn w:val="a"/>
    <w:link w:val="af6"/>
    <w:uiPriority w:val="99"/>
    <w:semiHidden/>
    <w:unhideWhenUsed/>
    <w:rsid w:val="0016070B"/>
    <w:pPr>
      <w:spacing w:after="0" w:line="240" w:lineRule="auto"/>
    </w:pPr>
    <w:rPr>
      <w:rFonts w:ascii="Courier New" w:eastAsia="Times New Roman" w:hAnsi="Courier New" w:cs="Courier New"/>
      <w:sz w:val="20"/>
      <w:szCs w:val="20"/>
      <w:lang w:eastAsia="ru-RU"/>
    </w:rPr>
  </w:style>
  <w:style w:type="character" w:customStyle="1" w:styleId="af6">
    <w:name w:val="Текст Знак"/>
    <w:basedOn w:val="a0"/>
    <w:link w:val="af5"/>
    <w:uiPriority w:val="99"/>
    <w:semiHidden/>
    <w:rsid w:val="0016070B"/>
    <w:rPr>
      <w:rFonts w:ascii="Courier New" w:eastAsia="Times New Roman" w:hAnsi="Courier New" w:cs="Courier New"/>
      <w:sz w:val="20"/>
      <w:szCs w:val="20"/>
      <w:lang w:eastAsia="ru-RU"/>
    </w:rPr>
  </w:style>
  <w:style w:type="paragraph" w:styleId="af7">
    <w:name w:val="Balloon Text"/>
    <w:basedOn w:val="a"/>
    <w:link w:val="af8"/>
    <w:uiPriority w:val="99"/>
    <w:semiHidden/>
    <w:unhideWhenUsed/>
    <w:rsid w:val="0016070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16070B"/>
    <w:rPr>
      <w:rFonts w:ascii="Tahoma" w:eastAsia="Times New Roman" w:hAnsi="Tahoma" w:cs="Tahoma"/>
      <w:sz w:val="16"/>
      <w:szCs w:val="16"/>
      <w:lang w:eastAsia="ru-RU"/>
    </w:rPr>
  </w:style>
  <w:style w:type="paragraph" w:customStyle="1" w:styleId="FR2">
    <w:name w:val="FR2"/>
    <w:uiPriority w:val="99"/>
    <w:rsid w:val="0016070B"/>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23">
    <w:name w:val="шап2"/>
    <w:basedOn w:val="a"/>
    <w:uiPriority w:val="99"/>
    <w:rsid w:val="0016070B"/>
    <w:pPr>
      <w:spacing w:after="567" w:line="240" w:lineRule="auto"/>
      <w:jc w:val="center"/>
    </w:pPr>
    <w:rPr>
      <w:rFonts w:ascii="Times New Roman" w:eastAsia="Times New Roman" w:hAnsi="Times New Roman" w:cs="Times New Roman"/>
      <w:sz w:val="24"/>
      <w:szCs w:val="20"/>
      <w:lang w:eastAsia="ru-RU"/>
    </w:rPr>
  </w:style>
  <w:style w:type="paragraph" w:customStyle="1" w:styleId="af9">
    <w:name w:val="Стиль"/>
    <w:uiPriority w:val="99"/>
    <w:rsid w:val="001607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1"/>
    <w:basedOn w:val="a"/>
    <w:uiPriority w:val="99"/>
    <w:rsid w:val="0016070B"/>
    <w:pPr>
      <w:spacing w:after="160" w:line="240" w:lineRule="exact"/>
    </w:pPr>
    <w:rPr>
      <w:rFonts w:ascii="Verdana" w:eastAsia="Times New Roman" w:hAnsi="Verdana" w:cs="Times New Roman"/>
      <w:sz w:val="20"/>
      <w:szCs w:val="20"/>
      <w:lang w:val="en-US"/>
    </w:rPr>
  </w:style>
  <w:style w:type="paragraph" w:customStyle="1" w:styleId="text">
    <w:name w:val="text"/>
    <w:basedOn w:val="a"/>
    <w:uiPriority w:val="99"/>
    <w:rsid w:val="0016070B"/>
    <w:pPr>
      <w:spacing w:before="48" w:after="48" w:line="240" w:lineRule="auto"/>
      <w:ind w:firstLine="384"/>
      <w:jc w:val="both"/>
    </w:pPr>
    <w:rPr>
      <w:rFonts w:ascii="Times New Roman" w:eastAsia="Times New Roman" w:hAnsi="Times New Roman" w:cs="Times New Roman"/>
      <w:sz w:val="24"/>
      <w:szCs w:val="24"/>
      <w:lang w:eastAsia="ru-RU"/>
    </w:rPr>
  </w:style>
  <w:style w:type="character" w:styleId="afa">
    <w:name w:val="footnote reference"/>
    <w:basedOn w:val="a0"/>
    <w:semiHidden/>
    <w:unhideWhenUsed/>
    <w:rsid w:val="0016070B"/>
    <w:rPr>
      <w:vertAlign w:val="superscript"/>
    </w:rPr>
  </w:style>
  <w:style w:type="character" w:customStyle="1" w:styleId="13">
    <w:name w:val="Основной текст с отступом Знак1"/>
    <w:basedOn w:val="a0"/>
    <w:uiPriority w:val="99"/>
    <w:semiHidden/>
    <w:rsid w:val="0016070B"/>
    <w:rPr>
      <w:sz w:val="24"/>
      <w:szCs w:val="24"/>
    </w:rPr>
  </w:style>
  <w:style w:type="character" w:customStyle="1" w:styleId="210">
    <w:name w:val="Основной текст с отступом 2 Знак1"/>
    <w:basedOn w:val="a0"/>
    <w:uiPriority w:val="99"/>
    <w:semiHidden/>
    <w:rsid w:val="0016070B"/>
    <w:rPr>
      <w:sz w:val="24"/>
      <w:szCs w:val="24"/>
    </w:rPr>
  </w:style>
  <w:style w:type="table" w:customStyle="1" w:styleId="14">
    <w:name w:val="Сетка таблицы1"/>
    <w:basedOn w:val="a1"/>
    <w:rsid w:val="0016070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rsid w:val="001607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rsid w:val="001607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rsid w:val="001607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16070B"/>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uiPriority w:val="59"/>
    <w:rsid w:val="0016070B"/>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4">
    <w:name w:val="c4"/>
    <w:basedOn w:val="a0"/>
    <w:rsid w:val="00477CE9"/>
  </w:style>
</w:styles>
</file>

<file path=word/webSettings.xml><?xml version="1.0" encoding="utf-8"?>
<w:webSettings xmlns:r="http://schemas.openxmlformats.org/officeDocument/2006/relationships" xmlns:w="http://schemas.openxmlformats.org/wordprocessingml/2006/main">
  <w:divs>
    <w:div w:id="54277121">
      <w:bodyDiv w:val="1"/>
      <w:marLeft w:val="0"/>
      <w:marRight w:val="0"/>
      <w:marTop w:val="0"/>
      <w:marBottom w:val="0"/>
      <w:divBdr>
        <w:top w:val="none" w:sz="0" w:space="0" w:color="auto"/>
        <w:left w:val="none" w:sz="0" w:space="0" w:color="auto"/>
        <w:bottom w:val="none" w:sz="0" w:space="0" w:color="auto"/>
        <w:right w:val="none" w:sz="0" w:space="0" w:color="auto"/>
      </w:divBdr>
    </w:div>
    <w:div w:id="56588978">
      <w:bodyDiv w:val="1"/>
      <w:marLeft w:val="0"/>
      <w:marRight w:val="0"/>
      <w:marTop w:val="0"/>
      <w:marBottom w:val="0"/>
      <w:divBdr>
        <w:top w:val="none" w:sz="0" w:space="0" w:color="auto"/>
        <w:left w:val="none" w:sz="0" w:space="0" w:color="auto"/>
        <w:bottom w:val="none" w:sz="0" w:space="0" w:color="auto"/>
        <w:right w:val="none" w:sz="0" w:space="0" w:color="auto"/>
      </w:divBdr>
    </w:div>
    <w:div w:id="136266273">
      <w:bodyDiv w:val="1"/>
      <w:marLeft w:val="0"/>
      <w:marRight w:val="0"/>
      <w:marTop w:val="0"/>
      <w:marBottom w:val="0"/>
      <w:divBdr>
        <w:top w:val="none" w:sz="0" w:space="0" w:color="auto"/>
        <w:left w:val="none" w:sz="0" w:space="0" w:color="auto"/>
        <w:bottom w:val="none" w:sz="0" w:space="0" w:color="auto"/>
        <w:right w:val="none" w:sz="0" w:space="0" w:color="auto"/>
      </w:divBdr>
    </w:div>
    <w:div w:id="164711933">
      <w:bodyDiv w:val="1"/>
      <w:marLeft w:val="0"/>
      <w:marRight w:val="0"/>
      <w:marTop w:val="0"/>
      <w:marBottom w:val="0"/>
      <w:divBdr>
        <w:top w:val="none" w:sz="0" w:space="0" w:color="auto"/>
        <w:left w:val="none" w:sz="0" w:space="0" w:color="auto"/>
        <w:bottom w:val="none" w:sz="0" w:space="0" w:color="auto"/>
        <w:right w:val="none" w:sz="0" w:space="0" w:color="auto"/>
      </w:divBdr>
    </w:div>
    <w:div w:id="322589717">
      <w:bodyDiv w:val="1"/>
      <w:marLeft w:val="0"/>
      <w:marRight w:val="0"/>
      <w:marTop w:val="0"/>
      <w:marBottom w:val="0"/>
      <w:divBdr>
        <w:top w:val="none" w:sz="0" w:space="0" w:color="auto"/>
        <w:left w:val="none" w:sz="0" w:space="0" w:color="auto"/>
        <w:bottom w:val="none" w:sz="0" w:space="0" w:color="auto"/>
        <w:right w:val="none" w:sz="0" w:space="0" w:color="auto"/>
      </w:divBdr>
    </w:div>
    <w:div w:id="340620315">
      <w:bodyDiv w:val="1"/>
      <w:marLeft w:val="0"/>
      <w:marRight w:val="0"/>
      <w:marTop w:val="0"/>
      <w:marBottom w:val="0"/>
      <w:divBdr>
        <w:top w:val="none" w:sz="0" w:space="0" w:color="auto"/>
        <w:left w:val="none" w:sz="0" w:space="0" w:color="auto"/>
        <w:bottom w:val="none" w:sz="0" w:space="0" w:color="auto"/>
        <w:right w:val="none" w:sz="0" w:space="0" w:color="auto"/>
      </w:divBdr>
    </w:div>
    <w:div w:id="368990724">
      <w:bodyDiv w:val="1"/>
      <w:marLeft w:val="0"/>
      <w:marRight w:val="0"/>
      <w:marTop w:val="0"/>
      <w:marBottom w:val="0"/>
      <w:divBdr>
        <w:top w:val="none" w:sz="0" w:space="0" w:color="auto"/>
        <w:left w:val="none" w:sz="0" w:space="0" w:color="auto"/>
        <w:bottom w:val="none" w:sz="0" w:space="0" w:color="auto"/>
        <w:right w:val="none" w:sz="0" w:space="0" w:color="auto"/>
      </w:divBdr>
    </w:div>
    <w:div w:id="412509953">
      <w:bodyDiv w:val="1"/>
      <w:marLeft w:val="0"/>
      <w:marRight w:val="0"/>
      <w:marTop w:val="0"/>
      <w:marBottom w:val="0"/>
      <w:divBdr>
        <w:top w:val="none" w:sz="0" w:space="0" w:color="auto"/>
        <w:left w:val="none" w:sz="0" w:space="0" w:color="auto"/>
        <w:bottom w:val="none" w:sz="0" w:space="0" w:color="auto"/>
        <w:right w:val="none" w:sz="0" w:space="0" w:color="auto"/>
      </w:divBdr>
    </w:div>
    <w:div w:id="457724585">
      <w:bodyDiv w:val="1"/>
      <w:marLeft w:val="0"/>
      <w:marRight w:val="0"/>
      <w:marTop w:val="0"/>
      <w:marBottom w:val="0"/>
      <w:divBdr>
        <w:top w:val="none" w:sz="0" w:space="0" w:color="auto"/>
        <w:left w:val="none" w:sz="0" w:space="0" w:color="auto"/>
        <w:bottom w:val="none" w:sz="0" w:space="0" w:color="auto"/>
        <w:right w:val="none" w:sz="0" w:space="0" w:color="auto"/>
      </w:divBdr>
    </w:div>
    <w:div w:id="473715883">
      <w:bodyDiv w:val="1"/>
      <w:marLeft w:val="0"/>
      <w:marRight w:val="0"/>
      <w:marTop w:val="0"/>
      <w:marBottom w:val="0"/>
      <w:divBdr>
        <w:top w:val="none" w:sz="0" w:space="0" w:color="auto"/>
        <w:left w:val="none" w:sz="0" w:space="0" w:color="auto"/>
        <w:bottom w:val="none" w:sz="0" w:space="0" w:color="auto"/>
        <w:right w:val="none" w:sz="0" w:space="0" w:color="auto"/>
      </w:divBdr>
    </w:div>
    <w:div w:id="542404567">
      <w:bodyDiv w:val="1"/>
      <w:marLeft w:val="0"/>
      <w:marRight w:val="0"/>
      <w:marTop w:val="0"/>
      <w:marBottom w:val="0"/>
      <w:divBdr>
        <w:top w:val="none" w:sz="0" w:space="0" w:color="auto"/>
        <w:left w:val="none" w:sz="0" w:space="0" w:color="auto"/>
        <w:bottom w:val="none" w:sz="0" w:space="0" w:color="auto"/>
        <w:right w:val="none" w:sz="0" w:space="0" w:color="auto"/>
      </w:divBdr>
    </w:div>
    <w:div w:id="646478037">
      <w:bodyDiv w:val="1"/>
      <w:marLeft w:val="0"/>
      <w:marRight w:val="0"/>
      <w:marTop w:val="0"/>
      <w:marBottom w:val="0"/>
      <w:divBdr>
        <w:top w:val="none" w:sz="0" w:space="0" w:color="auto"/>
        <w:left w:val="none" w:sz="0" w:space="0" w:color="auto"/>
        <w:bottom w:val="none" w:sz="0" w:space="0" w:color="auto"/>
        <w:right w:val="none" w:sz="0" w:space="0" w:color="auto"/>
      </w:divBdr>
    </w:div>
    <w:div w:id="659424132">
      <w:bodyDiv w:val="1"/>
      <w:marLeft w:val="0"/>
      <w:marRight w:val="0"/>
      <w:marTop w:val="0"/>
      <w:marBottom w:val="0"/>
      <w:divBdr>
        <w:top w:val="none" w:sz="0" w:space="0" w:color="auto"/>
        <w:left w:val="none" w:sz="0" w:space="0" w:color="auto"/>
        <w:bottom w:val="none" w:sz="0" w:space="0" w:color="auto"/>
        <w:right w:val="none" w:sz="0" w:space="0" w:color="auto"/>
      </w:divBdr>
    </w:div>
    <w:div w:id="736825195">
      <w:bodyDiv w:val="1"/>
      <w:marLeft w:val="0"/>
      <w:marRight w:val="0"/>
      <w:marTop w:val="0"/>
      <w:marBottom w:val="0"/>
      <w:divBdr>
        <w:top w:val="none" w:sz="0" w:space="0" w:color="auto"/>
        <w:left w:val="none" w:sz="0" w:space="0" w:color="auto"/>
        <w:bottom w:val="none" w:sz="0" w:space="0" w:color="auto"/>
        <w:right w:val="none" w:sz="0" w:space="0" w:color="auto"/>
      </w:divBdr>
    </w:div>
    <w:div w:id="751270839">
      <w:bodyDiv w:val="1"/>
      <w:marLeft w:val="0"/>
      <w:marRight w:val="0"/>
      <w:marTop w:val="0"/>
      <w:marBottom w:val="0"/>
      <w:divBdr>
        <w:top w:val="none" w:sz="0" w:space="0" w:color="auto"/>
        <w:left w:val="none" w:sz="0" w:space="0" w:color="auto"/>
        <w:bottom w:val="none" w:sz="0" w:space="0" w:color="auto"/>
        <w:right w:val="none" w:sz="0" w:space="0" w:color="auto"/>
      </w:divBdr>
    </w:div>
    <w:div w:id="809328351">
      <w:bodyDiv w:val="1"/>
      <w:marLeft w:val="0"/>
      <w:marRight w:val="0"/>
      <w:marTop w:val="0"/>
      <w:marBottom w:val="0"/>
      <w:divBdr>
        <w:top w:val="none" w:sz="0" w:space="0" w:color="auto"/>
        <w:left w:val="none" w:sz="0" w:space="0" w:color="auto"/>
        <w:bottom w:val="none" w:sz="0" w:space="0" w:color="auto"/>
        <w:right w:val="none" w:sz="0" w:space="0" w:color="auto"/>
      </w:divBdr>
    </w:div>
    <w:div w:id="827597035">
      <w:bodyDiv w:val="1"/>
      <w:marLeft w:val="0"/>
      <w:marRight w:val="0"/>
      <w:marTop w:val="0"/>
      <w:marBottom w:val="0"/>
      <w:divBdr>
        <w:top w:val="none" w:sz="0" w:space="0" w:color="auto"/>
        <w:left w:val="none" w:sz="0" w:space="0" w:color="auto"/>
        <w:bottom w:val="none" w:sz="0" w:space="0" w:color="auto"/>
        <w:right w:val="none" w:sz="0" w:space="0" w:color="auto"/>
      </w:divBdr>
    </w:div>
    <w:div w:id="843281935">
      <w:bodyDiv w:val="1"/>
      <w:marLeft w:val="0"/>
      <w:marRight w:val="0"/>
      <w:marTop w:val="0"/>
      <w:marBottom w:val="0"/>
      <w:divBdr>
        <w:top w:val="none" w:sz="0" w:space="0" w:color="auto"/>
        <w:left w:val="none" w:sz="0" w:space="0" w:color="auto"/>
        <w:bottom w:val="none" w:sz="0" w:space="0" w:color="auto"/>
        <w:right w:val="none" w:sz="0" w:space="0" w:color="auto"/>
      </w:divBdr>
    </w:div>
    <w:div w:id="845830546">
      <w:bodyDiv w:val="1"/>
      <w:marLeft w:val="0"/>
      <w:marRight w:val="0"/>
      <w:marTop w:val="0"/>
      <w:marBottom w:val="0"/>
      <w:divBdr>
        <w:top w:val="none" w:sz="0" w:space="0" w:color="auto"/>
        <w:left w:val="none" w:sz="0" w:space="0" w:color="auto"/>
        <w:bottom w:val="none" w:sz="0" w:space="0" w:color="auto"/>
        <w:right w:val="none" w:sz="0" w:space="0" w:color="auto"/>
      </w:divBdr>
    </w:div>
    <w:div w:id="1012953072">
      <w:bodyDiv w:val="1"/>
      <w:marLeft w:val="0"/>
      <w:marRight w:val="0"/>
      <w:marTop w:val="0"/>
      <w:marBottom w:val="0"/>
      <w:divBdr>
        <w:top w:val="none" w:sz="0" w:space="0" w:color="auto"/>
        <w:left w:val="none" w:sz="0" w:space="0" w:color="auto"/>
        <w:bottom w:val="none" w:sz="0" w:space="0" w:color="auto"/>
        <w:right w:val="none" w:sz="0" w:space="0" w:color="auto"/>
      </w:divBdr>
    </w:div>
    <w:div w:id="1082722224">
      <w:bodyDiv w:val="1"/>
      <w:marLeft w:val="0"/>
      <w:marRight w:val="0"/>
      <w:marTop w:val="0"/>
      <w:marBottom w:val="0"/>
      <w:divBdr>
        <w:top w:val="none" w:sz="0" w:space="0" w:color="auto"/>
        <w:left w:val="none" w:sz="0" w:space="0" w:color="auto"/>
        <w:bottom w:val="none" w:sz="0" w:space="0" w:color="auto"/>
        <w:right w:val="none" w:sz="0" w:space="0" w:color="auto"/>
      </w:divBdr>
    </w:div>
    <w:div w:id="1235354095">
      <w:bodyDiv w:val="1"/>
      <w:marLeft w:val="0"/>
      <w:marRight w:val="0"/>
      <w:marTop w:val="0"/>
      <w:marBottom w:val="0"/>
      <w:divBdr>
        <w:top w:val="none" w:sz="0" w:space="0" w:color="auto"/>
        <w:left w:val="none" w:sz="0" w:space="0" w:color="auto"/>
        <w:bottom w:val="none" w:sz="0" w:space="0" w:color="auto"/>
        <w:right w:val="none" w:sz="0" w:space="0" w:color="auto"/>
      </w:divBdr>
    </w:div>
    <w:div w:id="1277367140">
      <w:bodyDiv w:val="1"/>
      <w:marLeft w:val="0"/>
      <w:marRight w:val="0"/>
      <w:marTop w:val="0"/>
      <w:marBottom w:val="0"/>
      <w:divBdr>
        <w:top w:val="none" w:sz="0" w:space="0" w:color="auto"/>
        <w:left w:val="none" w:sz="0" w:space="0" w:color="auto"/>
        <w:bottom w:val="none" w:sz="0" w:space="0" w:color="auto"/>
        <w:right w:val="none" w:sz="0" w:space="0" w:color="auto"/>
      </w:divBdr>
    </w:div>
    <w:div w:id="1301617347">
      <w:bodyDiv w:val="1"/>
      <w:marLeft w:val="0"/>
      <w:marRight w:val="0"/>
      <w:marTop w:val="0"/>
      <w:marBottom w:val="0"/>
      <w:divBdr>
        <w:top w:val="none" w:sz="0" w:space="0" w:color="auto"/>
        <w:left w:val="none" w:sz="0" w:space="0" w:color="auto"/>
        <w:bottom w:val="none" w:sz="0" w:space="0" w:color="auto"/>
        <w:right w:val="none" w:sz="0" w:space="0" w:color="auto"/>
      </w:divBdr>
    </w:div>
    <w:div w:id="1302925155">
      <w:bodyDiv w:val="1"/>
      <w:marLeft w:val="0"/>
      <w:marRight w:val="0"/>
      <w:marTop w:val="0"/>
      <w:marBottom w:val="0"/>
      <w:divBdr>
        <w:top w:val="none" w:sz="0" w:space="0" w:color="auto"/>
        <w:left w:val="none" w:sz="0" w:space="0" w:color="auto"/>
        <w:bottom w:val="none" w:sz="0" w:space="0" w:color="auto"/>
        <w:right w:val="none" w:sz="0" w:space="0" w:color="auto"/>
      </w:divBdr>
    </w:div>
    <w:div w:id="1309746892">
      <w:bodyDiv w:val="1"/>
      <w:marLeft w:val="0"/>
      <w:marRight w:val="0"/>
      <w:marTop w:val="0"/>
      <w:marBottom w:val="0"/>
      <w:divBdr>
        <w:top w:val="none" w:sz="0" w:space="0" w:color="auto"/>
        <w:left w:val="none" w:sz="0" w:space="0" w:color="auto"/>
        <w:bottom w:val="none" w:sz="0" w:space="0" w:color="auto"/>
        <w:right w:val="none" w:sz="0" w:space="0" w:color="auto"/>
      </w:divBdr>
    </w:div>
    <w:div w:id="1327246209">
      <w:bodyDiv w:val="1"/>
      <w:marLeft w:val="0"/>
      <w:marRight w:val="0"/>
      <w:marTop w:val="0"/>
      <w:marBottom w:val="0"/>
      <w:divBdr>
        <w:top w:val="none" w:sz="0" w:space="0" w:color="auto"/>
        <w:left w:val="none" w:sz="0" w:space="0" w:color="auto"/>
        <w:bottom w:val="none" w:sz="0" w:space="0" w:color="auto"/>
        <w:right w:val="none" w:sz="0" w:space="0" w:color="auto"/>
      </w:divBdr>
    </w:div>
    <w:div w:id="1331910278">
      <w:bodyDiv w:val="1"/>
      <w:marLeft w:val="0"/>
      <w:marRight w:val="0"/>
      <w:marTop w:val="0"/>
      <w:marBottom w:val="0"/>
      <w:divBdr>
        <w:top w:val="none" w:sz="0" w:space="0" w:color="auto"/>
        <w:left w:val="none" w:sz="0" w:space="0" w:color="auto"/>
        <w:bottom w:val="none" w:sz="0" w:space="0" w:color="auto"/>
        <w:right w:val="none" w:sz="0" w:space="0" w:color="auto"/>
      </w:divBdr>
    </w:div>
    <w:div w:id="1348169091">
      <w:bodyDiv w:val="1"/>
      <w:marLeft w:val="0"/>
      <w:marRight w:val="0"/>
      <w:marTop w:val="0"/>
      <w:marBottom w:val="0"/>
      <w:divBdr>
        <w:top w:val="none" w:sz="0" w:space="0" w:color="auto"/>
        <w:left w:val="none" w:sz="0" w:space="0" w:color="auto"/>
        <w:bottom w:val="none" w:sz="0" w:space="0" w:color="auto"/>
        <w:right w:val="none" w:sz="0" w:space="0" w:color="auto"/>
      </w:divBdr>
    </w:div>
    <w:div w:id="1417435730">
      <w:bodyDiv w:val="1"/>
      <w:marLeft w:val="0"/>
      <w:marRight w:val="0"/>
      <w:marTop w:val="0"/>
      <w:marBottom w:val="0"/>
      <w:divBdr>
        <w:top w:val="none" w:sz="0" w:space="0" w:color="auto"/>
        <w:left w:val="none" w:sz="0" w:space="0" w:color="auto"/>
        <w:bottom w:val="none" w:sz="0" w:space="0" w:color="auto"/>
        <w:right w:val="none" w:sz="0" w:space="0" w:color="auto"/>
      </w:divBdr>
    </w:div>
    <w:div w:id="1556115368">
      <w:bodyDiv w:val="1"/>
      <w:marLeft w:val="0"/>
      <w:marRight w:val="0"/>
      <w:marTop w:val="0"/>
      <w:marBottom w:val="0"/>
      <w:divBdr>
        <w:top w:val="none" w:sz="0" w:space="0" w:color="auto"/>
        <w:left w:val="none" w:sz="0" w:space="0" w:color="auto"/>
        <w:bottom w:val="none" w:sz="0" w:space="0" w:color="auto"/>
        <w:right w:val="none" w:sz="0" w:space="0" w:color="auto"/>
      </w:divBdr>
    </w:div>
    <w:div w:id="1602493417">
      <w:bodyDiv w:val="1"/>
      <w:marLeft w:val="0"/>
      <w:marRight w:val="0"/>
      <w:marTop w:val="0"/>
      <w:marBottom w:val="0"/>
      <w:divBdr>
        <w:top w:val="none" w:sz="0" w:space="0" w:color="auto"/>
        <w:left w:val="none" w:sz="0" w:space="0" w:color="auto"/>
        <w:bottom w:val="none" w:sz="0" w:space="0" w:color="auto"/>
        <w:right w:val="none" w:sz="0" w:space="0" w:color="auto"/>
      </w:divBdr>
    </w:div>
    <w:div w:id="1675759893">
      <w:bodyDiv w:val="1"/>
      <w:marLeft w:val="0"/>
      <w:marRight w:val="0"/>
      <w:marTop w:val="0"/>
      <w:marBottom w:val="0"/>
      <w:divBdr>
        <w:top w:val="none" w:sz="0" w:space="0" w:color="auto"/>
        <w:left w:val="none" w:sz="0" w:space="0" w:color="auto"/>
        <w:bottom w:val="none" w:sz="0" w:space="0" w:color="auto"/>
        <w:right w:val="none" w:sz="0" w:space="0" w:color="auto"/>
      </w:divBdr>
    </w:div>
    <w:div w:id="1687829459">
      <w:bodyDiv w:val="1"/>
      <w:marLeft w:val="0"/>
      <w:marRight w:val="0"/>
      <w:marTop w:val="0"/>
      <w:marBottom w:val="0"/>
      <w:divBdr>
        <w:top w:val="none" w:sz="0" w:space="0" w:color="auto"/>
        <w:left w:val="none" w:sz="0" w:space="0" w:color="auto"/>
        <w:bottom w:val="none" w:sz="0" w:space="0" w:color="auto"/>
        <w:right w:val="none" w:sz="0" w:space="0" w:color="auto"/>
      </w:divBdr>
    </w:div>
    <w:div w:id="1728069407">
      <w:bodyDiv w:val="1"/>
      <w:marLeft w:val="0"/>
      <w:marRight w:val="0"/>
      <w:marTop w:val="0"/>
      <w:marBottom w:val="0"/>
      <w:divBdr>
        <w:top w:val="none" w:sz="0" w:space="0" w:color="auto"/>
        <w:left w:val="none" w:sz="0" w:space="0" w:color="auto"/>
        <w:bottom w:val="none" w:sz="0" w:space="0" w:color="auto"/>
        <w:right w:val="none" w:sz="0" w:space="0" w:color="auto"/>
      </w:divBdr>
    </w:div>
    <w:div w:id="1809322591">
      <w:bodyDiv w:val="1"/>
      <w:marLeft w:val="0"/>
      <w:marRight w:val="0"/>
      <w:marTop w:val="0"/>
      <w:marBottom w:val="0"/>
      <w:divBdr>
        <w:top w:val="none" w:sz="0" w:space="0" w:color="auto"/>
        <w:left w:val="none" w:sz="0" w:space="0" w:color="auto"/>
        <w:bottom w:val="none" w:sz="0" w:space="0" w:color="auto"/>
        <w:right w:val="none" w:sz="0" w:space="0" w:color="auto"/>
      </w:divBdr>
    </w:div>
    <w:div w:id="1839269323">
      <w:bodyDiv w:val="1"/>
      <w:marLeft w:val="0"/>
      <w:marRight w:val="0"/>
      <w:marTop w:val="0"/>
      <w:marBottom w:val="0"/>
      <w:divBdr>
        <w:top w:val="none" w:sz="0" w:space="0" w:color="auto"/>
        <w:left w:val="none" w:sz="0" w:space="0" w:color="auto"/>
        <w:bottom w:val="none" w:sz="0" w:space="0" w:color="auto"/>
        <w:right w:val="none" w:sz="0" w:space="0" w:color="auto"/>
      </w:divBdr>
    </w:div>
    <w:div w:id="1847402837">
      <w:bodyDiv w:val="1"/>
      <w:marLeft w:val="0"/>
      <w:marRight w:val="0"/>
      <w:marTop w:val="0"/>
      <w:marBottom w:val="0"/>
      <w:divBdr>
        <w:top w:val="none" w:sz="0" w:space="0" w:color="auto"/>
        <w:left w:val="none" w:sz="0" w:space="0" w:color="auto"/>
        <w:bottom w:val="none" w:sz="0" w:space="0" w:color="auto"/>
        <w:right w:val="none" w:sz="0" w:space="0" w:color="auto"/>
      </w:divBdr>
    </w:div>
    <w:div w:id="1868252417">
      <w:bodyDiv w:val="1"/>
      <w:marLeft w:val="0"/>
      <w:marRight w:val="0"/>
      <w:marTop w:val="0"/>
      <w:marBottom w:val="0"/>
      <w:divBdr>
        <w:top w:val="none" w:sz="0" w:space="0" w:color="auto"/>
        <w:left w:val="none" w:sz="0" w:space="0" w:color="auto"/>
        <w:bottom w:val="none" w:sz="0" w:space="0" w:color="auto"/>
        <w:right w:val="none" w:sz="0" w:space="0" w:color="auto"/>
      </w:divBdr>
    </w:div>
    <w:div w:id="1873611517">
      <w:bodyDiv w:val="1"/>
      <w:marLeft w:val="0"/>
      <w:marRight w:val="0"/>
      <w:marTop w:val="0"/>
      <w:marBottom w:val="0"/>
      <w:divBdr>
        <w:top w:val="none" w:sz="0" w:space="0" w:color="auto"/>
        <w:left w:val="none" w:sz="0" w:space="0" w:color="auto"/>
        <w:bottom w:val="none" w:sz="0" w:space="0" w:color="auto"/>
        <w:right w:val="none" w:sz="0" w:space="0" w:color="auto"/>
      </w:divBdr>
    </w:div>
    <w:div w:id="1879396528">
      <w:bodyDiv w:val="1"/>
      <w:marLeft w:val="0"/>
      <w:marRight w:val="0"/>
      <w:marTop w:val="0"/>
      <w:marBottom w:val="0"/>
      <w:divBdr>
        <w:top w:val="none" w:sz="0" w:space="0" w:color="auto"/>
        <w:left w:val="none" w:sz="0" w:space="0" w:color="auto"/>
        <w:bottom w:val="none" w:sz="0" w:space="0" w:color="auto"/>
        <w:right w:val="none" w:sz="0" w:space="0" w:color="auto"/>
      </w:divBdr>
    </w:div>
    <w:div w:id="1912696195">
      <w:bodyDiv w:val="1"/>
      <w:marLeft w:val="0"/>
      <w:marRight w:val="0"/>
      <w:marTop w:val="0"/>
      <w:marBottom w:val="0"/>
      <w:divBdr>
        <w:top w:val="none" w:sz="0" w:space="0" w:color="auto"/>
        <w:left w:val="none" w:sz="0" w:space="0" w:color="auto"/>
        <w:bottom w:val="none" w:sz="0" w:space="0" w:color="auto"/>
        <w:right w:val="none" w:sz="0" w:space="0" w:color="auto"/>
      </w:divBdr>
    </w:div>
    <w:div w:id="1934629775">
      <w:bodyDiv w:val="1"/>
      <w:marLeft w:val="0"/>
      <w:marRight w:val="0"/>
      <w:marTop w:val="0"/>
      <w:marBottom w:val="0"/>
      <w:divBdr>
        <w:top w:val="none" w:sz="0" w:space="0" w:color="auto"/>
        <w:left w:val="none" w:sz="0" w:space="0" w:color="auto"/>
        <w:bottom w:val="none" w:sz="0" w:space="0" w:color="auto"/>
        <w:right w:val="none" w:sz="0" w:space="0" w:color="auto"/>
      </w:divBdr>
    </w:div>
    <w:div w:id="1988706914">
      <w:bodyDiv w:val="1"/>
      <w:marLeft w:val="0"/>
      <w:marRight w:val="0"/>
      <w:marTop w:val="0"/>
      <w:marBottom w:val="0"/>
      <w:divBdr>
        <w:top w:val="none" w:sz="0" w:space="0" w:color="auto"/>
        <w:left w:val="none" w:sz="0" w:space="0" w:color="auto"/>
        <w:bottom w:val="none" w:sz="0" w:space="0" w:color="auto"/>
        <w:right w:val="none" w:sz="0" w:space="0" w:color="auto"/>
      </w:divBdr>
    </w:div>
    <w:div w:id="2036732810">
      <w:bodyDiv w:val="1"/>
      <w:marLeft w:val="0"/>
      <w:marRight w:val="0"/>
      <w:marTop w:val="0"/>
      <w:marBottom w:val="0"/>
      <w:divBdr>
        <w:top w:val="none" w:sz="0" w:space="0" w:color="auto"/>
        <w:left w:val="none" w:sz="0" w:space="0" w:color="auto"/>
        <w:bottom w:val="none" w:sz="0" w:space="0" w:color="auto"/>
        <w:right w:val="none" w:sz="0" w:space="0" w:color="auto"/>
      </w:divBdr>
    </w:div>
    <w:div w:id="2105420220">
      <w:bodyDiv w:val="1"/>
      <w:marLeft w:val="0"/>
      <w:marRight w:val="0"/>
      <w:marTop w:val="0"/>
      <w:marBottom w:val="0"/>
      <w:divBdr>
        <w:top w:val="none" w:sz="0" w:space="0" w:color="auto"/>
        <w:left w:val="none" w:sz="0" w:space="0" w:color="auto"/>
        <w:bottom w:val="none" w:sz="0" w:space="0" w:color="auto"/>
        <w:right w:val="none" w:sz="0" w:space="0" w:color="auto"/>
      </w:divBdr>
    </w:div>
    <w:div w:id="2112507030">
      <w:bodyDiv w:val="1"/>
      <w:marLeft w:val="0"/>
      <w:marRight w:val="0"/>
      <w:marTop w:val="0"/>
      <w:marBottom w:val="0"/>
      <w:divBdr>
        <w:top w:val="none" w:sz="0" w:space="0" w:color="auto"/>
        <w:left w:val="none" w:sz="0" w:space="0" w:color="auto"/>
        <w:bottom w:val="none" w:sz="0" w:space="0" w:color="auto"/>
        <w:right w:val="none" w:sz="0" w:space="0" w:color="auto"/>
      </w:divBdr>
    </w:div>
    <w:div w:id="212149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ru/work/obr/dok/obs/fkgs/08.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ll.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september.r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mon.gov.ru/work/obr/dok/obs/prog/02-1-o.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3E6AA-101E-4F79-BD1E-BAEF7B44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6345</Words>
  <Characters>36167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1234_</dc:creator>
  <cp:lastModifiedBy>Comp</cp:lastModifiedBy>
  <cp:revision>4</cp:revision>
  <cp:lastPrinted>2017-02-19T19:03:00Z</cp:lastPrinted>
  <dcterms:created xsi:type="dcterms:W3CDTF">2021-03-14T17:22:00Z</dcterms:created>
  <dcterms:modified xsi:type="dcterms:W3CDTF">2021-03-14T18:07:00Z</dcterms:modified>
</cp:coreProperties>
</file>